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82833" w14:textId="5ADF46B9" w:rsidR="007A71A6" w:rsidRPr="00986F5B" w:rsidRDefault="007A71A6" w:rsidP="00007DEF">
      <w:pPr>
        <w:spacing w:line="360" w:lineRule="auto"/>
        <w:jc w:val="both"/>
        <w:outlineLvl w:val="0"/>
        <w:rPr>
          <w:b/>
          <w:sz w:val="22"/>
          <w:szCs w:val="22"/>
          <w:lang w:val="en-US"/>
        </w:rPr>
      </w:pPr>
      <w:r w:rsidRPr="00986F5B">
        <w:rPr>
          <w:b/>
          <w:sz w:val="22"/>
          <w:szCs w:val="22"/>
          <w:lang w:val="en-US"/>
        </w:rPr>
        <w:t>Dr. Rama</w:t>
      </w:r>
      <w:r w:rsidR="00EA5DEC" w:rsidRPr="00986F5B">
        <w:rPr>
          <w:b/>
          <w:sz w:val="22"/>
          <w:szCs w:val="22"/>
          <w:lang w:val="en-US"/>
        </w:rPr>
        <w:t xml:space="preserve"> S</w:t>
      </w:r>
      <w:r w:rsidRPr="00986F5B">
        <w:rPr>
          <w:b/>
          <w:sz w:val="22"/>
          <w:szCs w:val="22"/>
          <w:lang w:val="en-US"/>
        </w:rPr>
        <w:t xml:space="preserve">hankar Rath. </w:t>
      </w:r>
    </w:p>
    <w:p w14:paraId="717B1067" w14:textId="405C7223" w:rsidR="007A71A6" w:rsidRPr="00986F5B" w:rsidRDefault="007A71A6" w:rsidP="00C84309">
      <w:pPr>
        <w:spacing w:line="360" w:lineRule="auto"/>
        <w:jc w:val="both"/>
        <w:rPr>
          <w:sz w:val="22"/>
          <w:szCs w:val="22"/>
          <w:lang w:val="en-US"/>
        </w:rPr>
      </w:pPr>
      <w:r w:rsidRPr="00986F5B">
        <w:rPr>
          <w:sz w:val="22"/>
          <w:szCs w:val="22"/>
          <w:lang w:val="en-US"/>
        </w:rPr>
        <w:t>MBBS., M.D.</w:t>
      </w:r>
      <w:r w:rsidR="00BD0B7F" w:rsidRPr="00986F5B">
        <w:rPr>
          <w:sz w:val="22"/>
          <w:szCs w:val="22"/>
          <w:lang w:val="en-US"/>
        </w:rPr>
        <w:t xml:space="preserve"> (Community Medicine)</w:t>
      </w:r>
    </w:p>
    <w:p w14:paraId="43101900" w14:textId="65A03300" w:rsidR="00C34B94" w:rsidRPr="00986F5B" w:rsidRDefault="00AB761D" w:rsidP="00C84309">
      <w:pPr>
        <w:spacing w:line="360" w:lineRule="auto"/>
        <w:jc w:val="both"/>
        <w:rPr>
          <w:sz w:val="22"/>
          <w:szCs w:val="22"/>
          <w:lang w:val="en-US"/>
        </w:rPr>
      </w:pPr>
      <w:r w:rsidRPr="00986F5B">
        <w:rPr>
          <w:b/>
          <w:sz w:val="22"/>
          <w:szCs w:val="22"/>
          <w:lang w:val="en-US"/>
        </w:rPr>
        <w:t>Date of Birth</w:t>
      </w:r>
      <w:r w:rsidR="00676348" w:rsidRPr="00986F5B">
        <w:rPr>
          <w:b/>
          <w:sz w:val="22"/>
          <w:szCs w:val="22"/>
          <w:lang w:val="en-US"/>
        </w:rPr>
        <w:tab/>
      </w:r>
      <w:r w:rsidRPr="00986F5B">
        <w:rPr>
          <w:sz w:val="22"/>
          <w:szCs w:val="22"/>
          <w:lang w:val="en-US"/>
        </w:rPr>
        <w:t>: 14</w:t>
      </w:r>
      <w:r w:rsidRPr="00986F5B">
        <w:rPr>
          <w:sz w:val="22"/>
          <w:szCs w:val="22"/>
          <w:vertAlign w:val="superscript"/>
          <w:lang w:val="en-US"/>
        </w:rPr>
        <w:t>th</w:t>
      </w:r>
      <w:r w:rsidRPr="00986F5B">
        <w:rPr>
          <w:sz w:val="22"/>
          <w:szCs w:val="22"/>
          <w:lang w:val="en-US"/>
        </w:rPr>
        <w:t xml:space="preserve"> May 1985 </w:t>
      </w:r>
    </w:p>
    <w:p w14:paraId="20762FE8" w14:textId="07B3E49C" w:rsidR="00C34B94" w:rsidRPr="00986F5B" w:rsidRDefault="00E15B0E" w:rsidP="00C84309">
      <w:pPr>
        <w:spacing w:line="360" w:lineRule="auto"/>
        <w:jc w:val="both"/>
        <w:rPr>
          <w:sz w:val="22"/>
          <w:szCs w:val="22"/>
          <w:lang w:val="en-US"/>
        </w:rPr>
      </w:pPr>
      <w:r w:rsidRPr="00986F5B">
        <w:rPr>
          <w:b/>
          <w:sz w:val="22"/>
          <w:szCs w:val="22"/>
          <w:lang w:val="en-US"/>
        </w:rPr>
        <w:t>Gender</w:t>
      </w:r>
      <w:r w:rsidR="00C34B94" w:rsidRPr="00986F5B">
        <w:rPr>
          <w:sz w:val="22"/>
          <w:szCs w:val="22"/>
          <w:lang w:val="en-US"/>
        </w:rPr>
        <w:tab/>
      </w:r>
      <w:r w:rsidR="00C34B94" w:rsidRPr="00986F5B">
        <w:rPr>
          <w:sz w:val="22"/>
          <w:szCs w:val="22"/>
          <w:lang w:val="en-US"/>
        </w:rPr>
        <w:tab/>
        <w:t>: Male</w:t>
      </w:r>
    </w:p>
    <w:p w14:paraId="13B952FF" w14:textId="0893BFFC" w:rsidR="00C34B94" w:rsidRPr="00986F5B" w:rsidRDefault="00C34B94" w:rsidP="00C84309">
      <w:pPr>
        <w:spacing w:line="360" w:lineRule="auto"/>
        <w:jc w:val="both"/>
        <w:rPr>
          <w:sz w:val="22"/>
          <w:szCs w:val="22"/>
          <w:lang w:val="en-US"/>
        </w:rPr>
      </w:pPr>
      <w:r w:rsidRPr="00986F5B">
        <w:rPr>
          <w:b/>
          <w:sz w:val="22"/>
          <w:szCs w:val="22"/>
          <w:lang w:val="en-US"/>
        </w:rPr>
        <w:t>Nationality</w:t>
      </w:r>
      <w:r w:rsidRPr="00986F5B">
        <w:rPr>
          <w:sz w:val="22"/>
          <w:szCs w:val="22"/>
          <w:lang w:val="en-US"/>
        </w:rPr>
        <w:tab/>
      </w:r>
      <w:r w:rsidRPr="00986F5B">
        <w:rPr>
          <w:sz w:val="22"/>
          <w:szCs w:val="22"/>
          <w:lang w:val="en-US"/>
        </w:rPr>
        <w:tab/>
        <w:t>: Indian</w:t>
      </w:r>
    </w:p>
    <w:p w14:paraId="00E5E4EB" w14:textId="637E9B13" w:rsidR="00C34B94" w:rsidRPr="00986F5B" w:rsidRDefault="00C34B94" w:rsidP="00C84309">
      <w:pPr>
        <w:spacing w:line="360" w:lineRule="auto"/>
        <w:jc w:val="both"/>
        <w:rPr>
          <w:sz w:val="22"/>
          <w:szCs w:val="22"/>
          <w:lang w:val="en-US"/>
        </w:rPr>
      </w:pPr>
      <w:r w:rsidRPr="00986F5B">
        <w:rPr>
          <w:b/>
          <w:sz w:val="22"/>
          <w:szCs w:val="22"/>
          <w:lang w:val="en-US"/>
        </w:rPr>
        <w:t>Contact Number</w:t>
      </w:r>
      <w:r w:rsidRPr="00986F5B">
        <w:rPr>
          <w:sz w:val="22"/>
          <w:szCs w:val="22"/>
          <w:lang w:val="en-US"/>
        </w:rPr>
        <w:tab/>
      </w:r>
      <w:r w:rsidR="007A71A6" w:rsidRPr="00986F5B">
        <w:rPr>
          <w:sz w:val="22"/>
          <w:szCs w:val="22"/>
          <w:lang w:val="en-US"/>
        </w:rPr>
        <w:t xml:space="preserve">: </w:t>
      </w:r>
      <w:r w:rsidR="00A43351" w:rsidRPr="00986F5B">
        <w:rPr>
          <w:sz w:val="22"/>
          <w:szCs w:val="22"/>
          <w:lang w:val="en-US"/>
        </w:rPr>
        <w:t>+91</w:t>
      </w:r>
      <w:r w:rsidR="007A71A6" w:rsidRPr="00986F5B">
        <w:rPr>
          <w:sz w:val="22"/>
          <w:szCs w:val="22"/>
          <w:lang w:val="en-US"/>
        </w:rPr>
        <w:t>9968856471</w:t>
      </w:r>
    </w:p>
    <w:p w14:paraId="0BF9C69C" w14:textId="23A71863" w:rsidR="007A71A6" w:rsidRPr="00986F5B" w:rsidRDefault="007A71A6" w:rsidP="00C84309">
      <w:pPr>
        <w:spacing w:line="360" w:lineRule="auto"/>
        <w:ind w:left="2160" w:hanging="2160"/>
        <w:jc w:val="both"/>
        <w:rPr>
          <w:b/>
          <w:sz w:val="22"/>
          <w:szCs w:val="22"/>
          <w:lang w:val="en-US"/>
        </w:rPr>
      </w:pPr>
      <w:r w:rsidRPr="00986F5B">
        <w:rPr>
          <w:b/>
          <w:sz w:val="22"/>
          <w:szCs w:val="22"/>
          <w:lang w:val="en-US"/>
        </w:rPr>
        <w:t>Address</w:t>
      </w:r>
      <w:r w:rsidR="00AB761D" w:rsidRPr="00986F5B">
        <w:rPr>
          <w:sz w:val="22"/>
          <w:szCs w:val="22"/>
          <w:lang w:val="en-US"/>
        </w:rPr>
        <w:tab/>
      </w:r>
      <w:r w:rsidRPr="00986F5B">
        <w:rPr>
          <w:sz w:val="22"/>
          <w:szCs w:val="22"/>
          <w:lang w:val="en-US"/>
        </w:rPr>
        <w:t xml:space="preserve">: </w:t>
      </w:r>
      <w:r w:rsidR="007B50BD" w:rsidRPr="00986F5B">
        <w:rPr>
          <w:sz w:val="22"/>
          <w:szCs w:val="22"/>
          <w:lang w:val="en-US"/>
        </w:rPr>
        <w:t>Department of Community Medicine &amp; Family Medicine, Academic Block, All India Institute of Medical Sciences, Gorakhpur, Uttar Pradesh</w:t>
      </w:r>
    </w:p>
    <w:p w14:paraId="08450EE4" w14:textId="46874D9A" w:rsidR="007A71A6" w:rsidRPr="00986F5B" w:rsidRDefault="00401D5D" w:rsidP="00C84309">
      <w:pPr>
        <w:spacing w:line="360" w:lineRule="auto"/>
        <w:jc w:val="both"/>
        <w:rPr>
          <w:sz w:val="22"/>
          <w:szCs w:val="22"/>
          <w:lang w:val="en-US"/>
        </w:rPr>
      </w:pPr>
      <w:r w:rsidRPr="00986F5B">
        <w:rPr>
          <w:b/>
          <w:sz w:val="22"/>
          <w:szCs w:val="22"/>
          <w:lang w:val="en-US"/>
        </w:rPr>
        <w:t>Email I.D</w:t>
      </w:r>
      <w:r w:rsidR="007A71A6" w:rsidRPr="00986F5B">
        <w:rPr>
          <w:b/>
          <w:sz w:val="22"/>
          <w:szCs w:val="22"/>
          <w:lang w:val="en-US"/>
        </w:rPr>
        <w:t>.</w:t>
      </w:r>
      <w:r w:rsidR="00AB761D" w:rsidRPr="00986F5B">
        <w:rPr>
          <w:sz w:val="22"/>
          <w:szCs w:val="22"/>
          <w:lang w:val="en-US"/>
        </w:rPr>
        <w:tab/>
      </w:r>
      <w:r w:rsidR="0035489A" w:rsidRPr="00986F5B">
        <w:rPr>
          <w:sz w:val="22"/>
          <w:szCs w:val="22"/>
          <w:lang w:val="en-US"/>
        </w:rPr>
        <w:tab/>
      </w:r>
      <w:r w:rsidR="007A71A6" w:rsidRPr="00986F5B">
        <w:rPr>
          <w:sz w:val="22"/>
          <w:szCs w:val="22"/>
          <w:lang w:val="en-US"/>
        </w:rPr>
        <w:t xml:space="preserve">: </w:t>
      </w:r>
      <w:r w:rsidR="007A71A6" w:rsidRPr="00986F5B">
        <w:rPr>
          <w:rStyle w:val="Hyperlink"/>
          <w:color w:val="000000" w:themeColor="text1"/>
          <w:sz w:val="22"/>
          <w:szCs w:val="22"/>
          <w:u w:val="none"/>
          <w:lang w:val="en-US"/>
        </w:rPr>
        <w:t>r</w:t>
      </w:r>
      <w:r w:rsidR="005E27A8" w:rsidRPr="00986F5B">
        <w:rPr>
          <w:rStyle w:val="Hyperlink"/>
          <w:color w:val="000000" w:themeColor="text1"/>
          <w:sz w:val="22"/>
          <w:szCs w:val="22"/>
          <w:u w:val="none"/>
          <w:lang w:val="en-US"/>
        </w:rPr>
        <w:t>amashankar.aiims@gmail.com</w:t>
      </w:r>
    </w:p>
    <w:p w14:paraId="5C58E77D" w14:textId="17CD1752" w:rsidR="007A71A6" w:rsidRPr="00986F5B" w:rsidRDefault="00AB761D" w:rsidP="00C84309">
      <w:pPr>
        <w:spacing w:line="360" w:lineRule="auto"/>
        <w:jc w:val="both"/>
        <w:rPr>
          <w:sz w:val="22"/>
          <w:szCs w:val="22"/>
          <w:lang w:val="en-US"/>
        </w:rPr>
      </w:pPr>
      <w:r w:rsidRPr="00986F5B">
        <w:rPr>
          <w:b/>
          <w:sz w:val="22"/>
          <w:szCs w:val="22"/>
          <w:lang w:val="en-US"/>
        </w:rPr>
        <w:t xml:space="preserve">Alt. </w:t>
      </w:r>
      <w:r w:rsidR="007A71A6" w:rsidRPr="00986F5B">
        <w:rPr>
          <w:b/>
          <w:sz w:val="22"/>
          <w:szCs w:val="22"/>
          <w:lang w:val="en-US"/>
        </w:rPr>
        <w:t>Email I.D.</w:t>
      </w:r>
      <w:r w:rsidRPr="00986F5B">
        <w:rPr>
          <w:sz w:val="22"/>
          <w:szCs w:val="22"/>
          <w:lang w:val="en-US"/>
        </w:rPr>
        <w:tab/>
      </w:r>
      <w:r w:rsidR="007A71A6" w:rsidRPr="00986F5B">
        <w:rPr>
          <w:sz w:val="22"/>
          <w:szCs w:val="22"/>
          <w:lang w:val="en-US"/>
        </w:rPr>
        <w:t xml:space="preserve">: </w:t>
      </w:r>
      <w:hyperlink r:id="rId7" w:history="1">
        <w:r w:rsidR="00527441" w:rsidRPr="00986F5B">
          <w:rPr>
            <w:rStyle w:val="Hyperlink"/>
            <w:sz w:val="22"/>
            <w:szCs w:val="22"/>
            <w:lang w:val="en-US"/>
          </w:rPr>
          <w:t>rsr14585@live.com</w:t>
        </w:r>
      </w:hyperlink>
      <w:r w:rsidR="00527441" w:rsidRPr="00986F5B">
        <w:rPr>
          <w:rStyle w:val="Hyperlink"/>
          <w:color w:val="000000" w:themeColor="text1"/>
          <w:sz w:val="22"/>
          <w:szCs w:val="22"/>
          <w:u w:val="none"/>
          <w:lang w:val="en-US"/>
        </w:rPr>
        <w:t xml:space="preserve">, </w:t>
      </w:r>
      <w:hyperlink r:id="rId8" w:history="1">
        <w:r w:rsidR="00527441" w:rsidRPr="00986F5B">
          <w:rPr>
            <w:rStyle w:val="Hyperlink"/>
            <w:sz w:val="22"/>
            <w:szCs w:val="22"/>
            <w:lang w:val="en-US"/>
          </w:rPr>
          <w:t>rsr14585@gmail.com</w:t>
        </w:r>
      </w:hyperlink>
      <w:r w:rsidR="00527441" w:rsidRPr="00986F5B">
        <w:rPr>
          <w:rStyle w:val="Hyperlink"/>
          <w:color w:val="000000" w:themeColor="text1"/>
          <w:sz w:val="22"/>
          <w:szCs w:val="22"/>
          <w:u w:val="none"/>
          <w:lang w:val="en-US"/>
        </w:rPr>
        <w:t xml:space="preserve"> </w:t>
      </w:r>
    </w:p>
    <w:p w14:paraId="59B59C1F" w14:textId="661718E2" w:rsidR="00CE3E3D" w:rsidRPr="00986F5B" w:rsidRDefault="0035489A" w:rsidP="00C84309">
      <w:pPr>
        <w:spacing w:line="360" w:lineRule="auto"/>
        <w:jc w:val="both"/>
        <w:rPr>
          <w:sz w:val="22"/>
          <w:szCs w:val="22"/>
          <w:lang w:val="en-US"/>
        </w:rPr>
      </w:pPr>
      <w:r w:rsidRPr="00986F5B">
        <w:rPr>
          <w:b/>
          <w:sz w:val="22"/>
          <w:szCs w:val="22"/>
          <w:lang w:val="en-US"/>
        </w:rPr>
        <w:t xml:space="preserve">Life </w:t>
      </w:r>
      <w:r w:rsidR="00CE3E3D" w:rsidRPr="00986F5B">
        <w:rPr>
          <w:b/>
          <w:sz w:val="22"/>
          <w:szCs w:val="22"/>
          <w:lang w:val="en-US"/>
        </w:rPr>
        <w:t>Member of</w:t>
      </w:r>
      <w:r w:rsidR="00CE3E3D" w:rsidRPr="00986F5B">
        <w:rPr>
          <w:sz w:val="22"/>
          <w:szCs w:val="22"/>
          <w:lang w:val="en-US"/>
        </w:rPr>
        <w:t xml:space="preserve"> </w:t>
      </w:r>
      <w:r w:rsidR="00CE3E3D" w:rsidRPr="00986F5B">
        <w:rPr>
          <w:sz w:val="22"/>
          <w:szCs w:val="22"/>
          <w:lang w:val="en-US"/>
        </w:rPr>
        <w:tab/>
        <w:t>: IAPSM, IPHA</w:t>
      </w:r>
      <w:r w:rsidR="00527441" w:rsidRPr="00986F5B">
        <w:rPr>
          <w:sz w:val="22"/>
          <w:szCs w:val="22"/>
          <w:lang w:val="en-US"/>
        </w:rPr>
        <w:t>,</w:t>
      </w:r>
      <w:r w:rsidR="00CE3E3D" w:rsidRPr="00986F5B">
        <w:rPr>
          <w:sz w:val="22"/>
          <w:szCs w:val="22"/>
          <w:lang w:val="en-US"/>
        </w:rPr>
        <w:t xml:space="preserve"> World NCD Federation</w:t>
      </w:r>
      <w:r w:rsidR="00527441" w:rsidRPr="00986F5B">
        <w:rPr>
          <w:sz w:val="22"/>
          <w:szCs w:val="22"/>
          <w:lang w:val="en-US"/>
        </w:rPr>
        <w:t>, Indian Epidemiological Association</w:t>
      </w:r>
    </w:p>
    <w:p w14:paraId="053F80E3" w14:textId="7C98F504" w:rsidR="00AD57E2" w:rsidRPr="00986F5B" w:rsidRDefault="00AD57E2" w:rsidP="00C84309">
      <w:pPr>
        <w:spacing w:line="360" w:lineRule="auto"/>
        <w:jc w:val="both"/>
        <w:rPr>
          <w:sz w:val="22"/>
          <w:szCs w:val="22"/>
          <w:lang w:val="en-US"/>
        </w:rPr>
      </w:pPr>
      <w:r w:rsidRPr="00986F5B">
        <w:rPr>
          <w:b/>
          <w:sz w:val="22"/>
          <w:szCs w:val="22"/>
          <w:lang w:val="en-US"/>
        </w:rPr>
        <w:t>Research gate</w:t>
      </w:r>
      <w:r w:rsidR="00C34B94" w:rsidRPr="00986F5B">
        <w:rPr>
          <w:b/>
          <w:sz w:val="22"/>
          <w:szCs w:val="22"/>
          <w:lang w:val="en-US"/>
        </w:rPr>
        <w:tab/>
      </w:r>
      <w:r w:rsidR="00C34B94" w:rsidRPr="00986F5B">
        <w:rPr>
          <w:sz w:val="22"/>
          <w:szCs w:val="22"/>
          <w:lang w:val="en-US"/>
        </w:rPr>
        <w:t>:</w:t>
      </w:r>
      <w:hyperlink r:id="rId9" w:history="1">
        <w:r w:rsidR="00981329" w:rsidRPr="00986F5B">
          <w:rPr>
            <w:rStyle w:val="Hyperlink"/>
            <w:sz w:val="22"/>
            <w:szCs w:val="22"/>
            <w:lang w:val="en-US"/>
          </w:rPr>
          <w:t>https://www.researchgate.net/profile/Rama_Rath2</w:t>
        </w:r>
      </w:hyperlink>
      <w:r w:rsidR="00981329" w:rsidRPr="00986F5B">
        <w:rPr>
          <w:sz w:val="22"/>
          <w:szCs w:val="22"/>
          <w:lang w:val="en-US"/>
        </w:rPr>
        <w:t xml:space="preserve"> </w:t>
      </w:r>
    </w:p>
    <w:p w14:paraId="30696621" w14:textId="6DE76381" w:rsidR="00101B7E" w:rsidRPr="00986F5B" w:rsidRDefault="0035489A" w:rsidP="00C84309">
      <w:pPr>
        <w:spacing w:line="360" w:lineRule="auto"/>
        <w:ind w:left="2160" w:hanging="2160"/>
        <w:jc w:val="both"/>
        <w:rPr>
          <w:sz w:val="22"/>
          <w:szCs w:val="22"/>
          <w:lang w:val="en-US"/>
        </w:rPr>
      </w:pPr>
      <w:r w:rsidRPr="00986F5B">
        <w:rPr>
          <w:b/>
          <w:sz w:val="22"/>
          <w:szCs w:val="22"/>
          <w:lang w:val="en-US"/>
        </w:rPr>
        <w:t>Current Position</w:t>
      </w:r>
      <w:r w:rsidRPr="00986F5B">
        <w:rPr>
          <w:sz w:val="22"/>
          <w:szCs w:val="22"/>
          <w:lang w:val="en-US"/>
        </w:rPr>
        <w:tab/>
        <w:t>:</w:t>
      </w:r>
      <w:r w:rsidR="009F2B48" w:rsidRPr="00986F5B">
        <w:rPr>
          <w:sz w:val="22"/>
          <w:szCs w:val="22"/>
          <w:lang w:val="en-US"/>
        </w:rPr>
        <w:t xml:space="preserve"> </w:t>
      </w:r>
      <w:r w:rsidR="007B50BD" w:rsidRPr="00986F5B">
        <w:rPr>
          <w:sz w:val="22"/>
          <w:szCs w:val="22"/>
          <w:lang w:val="en-US"/>
        </w:rPr>
        <w:t>Assistant Professor, Department of Community Medicine &amp; Family Medicine, All India Institute of Medical Sciences, Gorakhpur, Uttar Pradesh</w:t>
      </w:r>
    </w:p>
    <w:p w14:paraId="5D4F3B55" w14:textId="522F31CB" w:rsidR="009F2B48" w:rsidRPr="00986F5B" w:rsidRDefault="00101B7E" w:rsidP="00C84309">
      <w:pPr>
        <w:spacing w:line="360" w:lineRule="auto"/>
        <w:ind w:left="2160" w:hanging="2160"/>
        <w:jc w:val="both"/>
        <w:rPr>
          <w:sz w:val="22"/>
          <w:szCs w:val="22"/>
          <w:lang w:val="en-US"/>
        </w:rPr>
      </w:pPr>
      <w:r w:rsidRPr="00986F5B">
        <w:rPr>
          <w:b/>
          <w:sz w:val="22"/>
          <w:szCs w:val="22"/>
          <w:lang w:val="en-US"/>
        </w:rPr>
        <w:t>Past Position</w:t>
      </w:r>
      <w:r w:rsidRPr="00986F5B">
        <w:rPr>
          <w:b/>
          <w:sz w:val="22"/>
          <w:szCs w:val="22"/>
          <w:lang w:val="en-US"/>
        </w:rPr>
        <w:tab/>
      </w:r>
      <w:r w:rsidRPr="00986F5B">
        <w:rPr>
          <w:sz w:val="22"/>
          <w:szCs w:val="22"/>
          <w:lang w:val="en-US"/>
        </w:rPr>
        <w:t xml:space="preserve">: </w:t>
      </w:r>
      <w:r w:rsidR="007B50BD" w:rsidRPr="00986F5B">
        <w:rPr>
          <w:sz w:val="22"/>
          <w:szCs w:val="22"/>
          <w:lang w:val="en-US"/>
        </w:rPr>
        <w:t>Public Health Consultant, Aspirational District Support Project, AIIMS, Bhubaneswar, Odisha</w:t>
      </w:r>
    </w:p>
    <w:p w14:paraId="5F72509F" w14:textId="43A405DE" w:rsidR="00110746" w:rsidRPr="00986F5B" w:rsidRDefault="00110746" w:rsidP="00C84309">
      <w:pPr>
        <w:spacing w:line="360" w:lineRule="auto"/>
        <w:ind w:left="2160" w:hanging="2160"/>
        <w:jc w:val="both"/>
        <w:rPr>
          <w:sz w:val="22"/>
          <w:szCs w:val="22"/>
          <w:lang w:val="en-US"/>
        </w:rPr>
      </w:pPr>
      <w:r w:rsidRPr="00986F5B">
        <w:rPr>
          <w:b/>
          <w:sz w:val="22"/>
          <w:szCs w:val="22"/>
          <w:lang w:val="en-US"/>
        </w:rPr>
        <w:t>Language</w:t>
      </w:r>
      <w:r w:rsidRPr="00986F5B">
        <w:rPr>
          <w:b/>
          <w:sz w:val="22"/>
          <w:szCs w:val="22"/>
          <w:lang w:val="en-US"/>
        </w:rPr>
        <w:tab/>
      </w:r>
      <w:r w:rsidRPr="00986F5B">
        <w:rPr>
          <w:sz w:val="22"/>
          <w:szCs w:val="22"/>
          <w:lang w:val="en-US"/>
        </w:rPr>
        <w:t xml:space="preserve">: English, Hindi, Odia </w:t>
      </w:r>
    </w:p>
    <w:p w14:paraId="220239F5" w14:textId="77777777" w:rsidR="0019727A" w:rsidRPr="00986F5B" w:rsidRDefault="0019727A" w:rsidP="00C84309">
      <w:pPr>
        <w:spacing w:line="360" w:lineRule="auto"/>
        <w:jc w:val="both"/>
        <w:rPr>
          <w:sz w:val="22"/>
          <w:szCs w:val="22"/>
          <w:lang w:val="en-US"/>
        </w:rPr>
      </w:pPr>
    </w:p>
    <w:p w14:paraId="2738E09E" w14:textId="77777777" w:rsidR="00C34B94" w:rsidRPr="00986F5B" w:rsidRDefault="00C34B94" w:rsidP="00C84309">
      <w:pPr>
        <w:spacing w:line="360" w:lineRule="auto"/>
        <w:jc w:val="both"/>
        <w:rPr>
          <w:sz w:val="22"/>
          <w:szCs w:val="22"/>
          <w:lang w:val="en-US"/>
        </w:rPr>
      </w:pPr>
    </w:p>
    <w:p w14:paraId="3F82FF97" w14:textId="77777777" w:rsidR="00110746" w:rsidRPr="00986F5B" w:rsidRDefault="00110746" w:rsidP="00C84309">
      <w:pPr>
        <w:spacing w:line="360" w:lineRule="auto"/>
        <w:rPr>
          <w:b/>
          <w:sz w:val="22"/>
          <w:szCs w:val="22"/>
          <w:lang w:val="en-US"/>
        </w:rPr>
      </w:pPr>
      <w:r w:rsidRPr="00986F5B">
        <w:rPr>
          <w:b/>
          <w:sz w:val="22"/>
          <w:szCs w:val="22"/>
          <w:lang w:val="en-US"/>
        </w:rPr>
        <w:br w:type="page"/>
      </w:r>
    </w:p>
    <w:p w14:paraId="4A763043" w14:textId="4098C323" w:rsidR="0019727A" w:rsidRPr="00986F5B" w:rsidRDefault="0019727A" w:rsidP="00007DEF">
      <w:pPr>
        <w:spacing w:line="360" w:lineRule="auto"/>
        <w:jc w:val="both"/>
        <w:outlineLvl w:val="0"/>
        <w:rPr>
          <w:b/>
          <w:sz w:val="22"/>
          <w:szCs w:val="22"/>
          <w:lang w:val="en-US"/>
        </w:rPr>
      </w:pPr>
      <w:r w:rsidRPr="00986F5B">
        <w:rPr>
          <w:b/>
          <w:sz w:val="22"/>
          <w:szCs w:val="22"/>
          <w:lang w:val="en-US"/>
        </w:rPr>
        <w:lastRenderedPageBreak/>
        <w:t xml:space="preserve">Educational Details: </w:t>
      </w:r>
    </w:p>
    <w:p w14:paraId="3A7318D8" w14:textId="77777777" w:rsidR="00F1048C" w:rsidRPr="00986F5B" w:rsidRDefault="00F1048C" w:rsidP="00C84309">
      <w:pPr>
        <w:spacing w:line="360" w:lineRule="auto"/>
        <w:jc w:val="both"/>
        <w:rPr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1"/>
        <w:gridCol w:w="804"/>
        <w:gridCol w:w="4005"/>
        <w:gridCol w:w="947"/>
        <w:gridCol w:w="1113"/>
      </w:tblGrid>
      <w:tr w:rsidR="00110746" w:rsidRPr="00986F5B" w14:paraId="05E9F8EC" w14:textId="377FF172" w:rsidTr="00536B03">
        <w:tc>
          <w:tcPr>
            <w:tcW w:w="2141" w:type="dxa"/>
          </w:tcPr>
          <w:p w14:paraId="33266663" w14:textId="77777777" w:rsidR="00110746" w:rsidRPr="00986F5B" w:rsidRDefault="00110746" w:rsidP="00C8430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86F5B">
              <w:rPr>
                <w:sz w:val="22"/>
                <w:szCs w:val="22"/>
                <w:lang w:val="en-US"/>
              </w:rPr>
              <w:t>Degree</w:t>
            </w:r>
          </w:p>
        </w:tc>
        <w:tc>
          <w:tcPr>
            <w:tcW w:w="804" w:type="dxa"/>
          </w:tcPr>
          <w:p w14:paraId="6332BAF4" w14:textId="77777777" w:rsidR="00110746" w:rsidRPr="00986F5B" w:rsidRDefault="00110746" w:rsidP="00C8430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86F5B">
              <w:rPr>
                <w:sz w:val="22"/>
                <w:szCs w:val="22"/>
                <w:lang w:val="en-US"/>
              </w:rPr>
              <w:t>Year</w:t>
            </w:r>
          </w:p>
        </w:tc>
        <w:tc>
          <w:tcPr>
            <w:tcW w:w="4005" w:type="dxa"/>
          </w:tcPr>
          <w:p w14:paraId="2C3B1E6C" w14:textId="77777777" w:rsidR="00110746" w:rsidRPr="00986F5B" w:rsidRDefault="00110746" w:rsidP="00C8430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86F5B">
              <w:rPr>
                <w:sz w:val="22"/>
                <w:szCs w:val="22"/>
                <w:lang w:val="en-US"/>
              </w:rPr>
              <w:t xml:space="preserve">Institute </w:t>
            </w:r>
          </w:p>
        </w:tc>
        <w:tc>
          <w:tcPr>
            <w:tcW w:w="947" w:type="dxa"/>
          </w:tcPr>
          <w:p w14:paraId="730AF1C5" w14:textId="77777777" w:rsidR="00110746" w:rsidRPr="00986F5B" w:rsidRDefault="00110746" w:rsidP="00C8430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86F5B">
              <w:rPr>
                <w:sz w:val="22"/>
                <w:szCs w:val="22"/>
                <w:lang w:val="en-US"/>
              </w:rPr>
              <w:t xml:space="preserve">Marks </w:t>
            </w:r>
          </w:p>
        </w:tc>
        <w:tc>
          <w:tcPr>
            <w:tcW w:w="1113" w:type="dxa"/>
          </w:tcPr>
          <w:p w14:paraId="425E6E2B" w14:textId="536942FE" w:rsidR="00110746" w:rsidRPr="00986F5B" w:rsidRDefault="00110746" w:rsidP="00C8430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86F5B">
              <w:rPr>
                <w:sz w:val="22"/>
                <w:szCs w:val="22"/>
                <w:lang w:val="en-US"/>
              </w:rPr>
              <w:t xml:space="preserve">Attempts </w:t>
            </w:r>
          </w:p>
        </w:tc>
      </w:tr>
      <w:tr w:rsidR="00110746" w:rsidRPr="00986F5B" w14:paraId="5AC3CE3D" w14:textId="4C4BDA3C" w:rsidTr="00536B03">
        <w:tc>
          <w:tcPr>
            <w:tcW w:w="2141" w:type="dxa"/>
          </w:tcPr>
          <w:p w14:paraId="129C0C34" w14:textId="77777777" w:rsidR="00110746" w:rsidRPr="00986F5B" w:rsidRDefault="00110746" w:rsidP="00C8430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86F5B">
              <w:rPr>
                <w:sz w:val="22"/>
                <w:szCs w:val="22"/>
                <w:lang w:val="en-US"/>
              </w:rPr>
              <w:t>M.B.B.S.</w:t>
            </w:r>
          </w:p>
        </w:tc>
        <w:tc>
          <w:tcPr>
            <w:tcW w:w="804" w:type="dxa"/>
          </w:tcPr>
          <w:p w14:paraId="078CDFD7" w14:textId="77777777" w:rsidR="00110746" w:rsidRPr="00986F5B" w:rsidRDefault="00110746" w:rsidP="00C8430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86F5B">
              <w:rPr>
                <w:sz w:val="22"/>
                <w:szCs w:val="22"/>
                <w:lang w:val="en-US"/>
              </w:rPr>
              <w:t>2011</w:t>
            </w:r>
          </w:p>
        </w:tc>
        <w:tc>
          <w:tcPr>
            <w:tcW w:w="4005" w:type="dxa"/>
          </w:tcPr>
          <w:p w14:paraId="4273F061" w14:textId="77777777" w:rsidR="00110746" w:rsidRPr="00986F5B" w:rsidRDefault="00110746" w:rsidP="00C8430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86F5B">
              <w:rPr>
                <w:sz w:val="22"/>
                <w:szCs w:val="22"/>
                <w:lang w:val="en-US"/>
              </w:rPr>
              <w:t>M.K.C.G. Medical College, Berhampur, Odisha</w:t>
            </w:r>
          </w:p>
        </w:tc>
        <w:tc>
          <w:tcPr>
            <w:tcW w:w="947" w:type="dxa"/>
          </w:tcPr>
          <w:p w14:paraId="74D998B2" w14:textId="53EB08B0" w:rsidR="00110746" w:rsidRPr="00986F5B" w:rsidRDefault="00110746" w:rsidP="00C8430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86F5B">
              <w:rPr>
                <w:sz w:val="22"/>
                <w:szCs w:val="22"/>
                <w:lang w:val="en-US"/>
              </w:rPr>
              <w:t>65.4%</w:t>
            </w:r>
          </w:p>
        </w:tc>
        <w:tc>
          <w:tcPr>
            <w:tcW w:w="1113" w:type="dxa"/>
          </w:tcPr>
          <w:p w14:paraId="15000F42" w14:textId="5F556C84" w:rsidR="00110746" w:rsidRPr="00986F5B" w:rsidRDefault="00110746" w:rsidP="00C8430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86F5B">
              <w:rPr>
                <w:sz w:val="22"/>
                <w:szCs w:val="22"/>
                <w:lang w:val="en-US"/>
              </w:rPr>
              <w:t>1</w:t>
            </w:r>
            <w:r w:rsidRPr="00986F5B">
              <w:rPr>
                <w:sz w:val="22"/>
                <w:szCs w:val="22"/>
                <w:vertAlign w:val="superscript"/>
                <w:lang w:val="en-US"/>
              </w:rPr>
              <w:t>st</w:t>
            </w:r>
            <w:r w:rsidRPr="00986F5B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110746" w:rsidRPr="00986F5B" w14:paraId="4BABC827" w14:textId="3E561A30" w:rsidTr="00536B03">
        <w:tc>
          <w:tcPr>
            <w:tcW w:w="2141" w:type="dxa"/>
          </w:tcPr>
          <w:p w14:paraId="24CBD174" w14:textId="77777777" w:rsidR="00110746" w:rsidRPr="00986F5B" w:rsidRDefault="00110746" w:rsidP="00C8430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86F5B">
              <w:rPr>
                <w:sz w:val="22"/>
                <w:szCs w:val="22"/>
                <w:lang w:val="en-US"/>
              </w:rPr>
              <w:t>M.D. (Comm. Med.)</w:t>
            </w:r>
          </w:p>
        </w:tc>
        <w:tc>
          <w:tcPr>
            <w:tcW w:w="804" w:type="dxa"/>
          </w:tcPr>
          <w:p w14:paraId="3A2F1A12" w14:textId="77777777" w:rsidR="00110746" w:rsidRPr="00986F5B" w:rsidRDefault="00110746" w:rsidP="00C8430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86F5B">
              <w:rPr>
                <w:sz w:val="22"/>
                <w:szCs w:val="22"/>
                <w:lang w:val="en-US"/>
              </w:rPr>
              <w:t>2015</w:t>
            </w:r>
          </w:p>
        </w:tc>
        <w:tc>
          <w:tcPr>
            <w:tcW w:w="4005" w:type="dxa"/>
          </w:tcPr>
          <w:p w14:paraId="3C07F098" w14:textId="77777777" w:rsidR="00110746" w:rsidRPr="00986F5B" w:rsidRDefault="00110746" w:rsidP="00C8430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86F5B">
              <w:rPr>
                <w:sz w:val="22"/>
                <w:szCs w:val="22"/>
                <w:lang w:val="en-US"/>
              </w:rPr>
              <w:t>All India Institute of Medical Sciences, New Delhi</w:t>
            </w:r>
          </w:p>
        </w:tc>
        <w:tc>
          <w:tcPr>
            <w:tcW w:w="947" w:type="dxa"/>
          </w:tcPr>
          <w:p w14:paraId="17A5B8B5" w14:textId="77777777" w:rsidR="00110746" w:rsidRPr="00986F5B" w:rsidRDefault="00110746" w:rsidP="00C8430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86F5B">
              <w:rPr>
                <w:sz w:val="22"/>
                <w:szCs w:val="22"/>
                <w:lang w:val="en-US"/>
              </w:rPr>
              <w:t>----</w:t>
            </w:r>
          </w:p>
        </w:tc>
        <w:tc>
          <w:tcPr>
            <w:tcW w:w="1113" w:type="dxa"/>
          </w:tcPr>
          <w:p w14:paraId="08377AA8" w14:textId="6B30DB04" w:rsidR="00110746" w:rsidRPr="00986F5B" w:rsidRDefault="00110746" w:rsidP="00C8430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86F5B">
              <w:rPr>
                <w:sz w:val="22"/>
                <w:szCs w:val="22"/>
                <w:lang w:val="en-US"/>
              </w:rPr>
              <w:t>1</w:t>
            </w:r>
            <w:r w:rsidRPr="00986F5B">
              <w:rPr>
                <w:sz w:val="22"/>
                <w:szCs w:val="22"/>
                <w:vertAlign w:val="superscript"/>
                <w:lang w:val="en-US"/>
              </w:rPr>
              <w:t>st</w:t>
            </w:r>
            <w:r w:rsidRPr="00986F5B">
              <w:rPr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182A5630" w14:textId="77777777" w:rsidR="0019727A" w:rsidRPr="00986F5B" w:rsidRDefault="0019727A" w:rsidP="00C84309">
      <w:pPr>
        <w:spacing w:line="360" w:lineRule="auto"/>
        <w:jc w:val="both"/>
        <w:rPr>
          <w:sz w:val="22"/>
          <w:szCs w:val="22"/>
          <w:lang w:val="en-US"/>
        </w:rPr>
      </w:pPr>
    </w:p>
    <w:p w14:paraId="2B3936FF" w14:textId="3830F76A" w:rsidR="0019727A" w:rsidRPr="00986F5B" w:rsidRDefault="00E92F43" w:rsidP="00C84309">
      <w:pPr>
        <w:spacing w:line="360" w:lineRule="auto"/>
        <w:jc w:val="both"/>
        <w:rPr>
          <w:b/>
          <w:bCs/>
          <w:sz w:val="22"/>
          <w:szCs w:val="22"/>
          <w:lang w:val="en-US"/>
        </w:rPr>
      </w:pPr>
      <w:r w:rsidRPr="00986F5B">
        <w:rPr>
          <w:b/>
          <w:bCs/>
          <w:sz w:val="22"/>
          <w:szCs w:val="22"/>
          <w:lang w:val="en-US"/>
        </w:rPr>
        <w:t>Part time Courses</w:t>
      </w:r>
      <w:r w:rsidR="0019727A" w:rsidRPr="00986F5B">
        <w:rPr>
          <w:b/>
          <w:bCs/>
          <w:sz w:val="22"/>
          <w:szCs w:val="22"/>
          <w:lang w:val="en-US"/>
        </w:rPr>
        <w:t xml:space="preserve">: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851"/>
        <w:gridCol w:w="5386"/>
      </w:tblGrid>
      <w:tr w:rsidR="00BF6214" w:rsidRPr="00986F5B" w14:paraId="19A76CA1" w14:textId="77777777" w:rsidTr="00D10778">
        <w:trPr>
          <w:trHeight w:val="439"/>
        </w:trPr>
        <w:tc>
          <w:tcPr>
            <w:tcW w:w="2830" w:type="dxa"/>
          </w:tcPr>
          <w:p w14:paraId="4CFF9A05" w14:textId="77777777" w:rsidR="00E56EAD" w:rsidRPr="00986F5B" w:rsidRDefault="00E56EAD" w:rsidP="00C8430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86F5B">
              <w:rPr>
                <w:sz w:val="22"/>
                <w:szCs w:val="22"/>
                <w:lang w:val="en-US"/>
              </w:rPr>
              <w:t>Course</w:t>
            </w:r>
          </w:p>
        </w:tc>
        <w:tc>
          <w:tcPr>
            <w:tcW w:w="851" w:type="dxa"/>
          </w:tcPr>
          <w:p w14:paraId="04C4934D" w14:textId="77777777" w:rsidR="00E56EAD" w:rsidRPr="00986F5B" w:rsidRDefault="00E56EAD" w:rsidP="00C8430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86F5B">
              <w:rPr>
                <w:sz w:val="22"/>
                <w:szCs w:val="22"/>
                <w:lang w:val="en-US"/>
              </w:rPr>
              <w:t>Year</w:t>
            </w:r>
          </w:p>
        </w:tc>
        <w:tc>
          <w:tcPr>
            <w:tcW w:w="5386" w:type="dxa"/>
          </w:tcPr>
          <w:p w14:paraId="0453B084" w14:textId="77777777" w:rsidR="00E56EAD" w:rsidRPr="00986F5B" w:rsidRDefault="00E56EAD" w:rsidP="00C8430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86F5B">
              <w:rPr>
                <w:sz w:val="22"/>
                <w:szCs w:val="22"/>
                <w:lang w:val="en-US"/>
              </w:rPr>
              <w:t xml:space="preserve">Institute </w:t>
            </w:r>
          </w:p>
        </w:tc>
      </w:tr>
      <w:tr w:rsidR="00BF6214" w:rsidRPr="00986F5B" w14:paraId="4D09BB68" w14:textId="77777777" w:rsidTr="00D10778">
        <w:trPr>
          <w:trHeight w:val="439"/>
        </w:trPr>
        <w:tc>
          <w:tcPr>
            <w:tcW w:w="2830" w:type="dxa"/>
          </w:tcPr>
          <w:p w14:paraId="46FF2A90" w14:textId="77777777" w:rsidR="00E56EAD" w:rsidRPr="00986F5B" w:rsidRDefault="00E56EAD" w:rsidP="00C8430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86F5B">
              <w:rPr>
                <w:sz w:val="22"/>
                <w:szCs w:val="22"/>
                <w:lang w:val="en-US"/>
              </w:rPr>
              <w:t xml:space="preserve">Quantitative methods in public Health </w:t>
            </w:r>
          </w:p>
        </w:tc>
        <w:tc>
          <w:tcPr>
            <w:tcW w:w="851" w:type="dxa"/>
          </w:tcPr>
          <w:p w14:paraId="4610BA7E" w14:textId="77777777" w:rsidR="00E56EAD" w:rsidRPr="00986F5B" w:rsidRDefault="00E56EAD" w:rsidP="00C8430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86F5B">
              <w:rPr>
                <w:sz w:val="22"/>
                <w:szCs w:val="22"/>
                <w:lang w:val="en-US"/>
              </w:rPr>
              <w:t>2013</w:t>
            </w:r>
          </w:p>
        </w:tc>
        <w:tc>
          <w:tcPr>
            <w:tcW w:w="5386" w:type="dxa"/>
          </w:tcPr>
          <w:p w14:paraId="0ACF47FF" w14:textId="77777777" w:rsidR="00E56EAD" w:rsidRPr="00986F5B" w:rsidRDefault="00E56EAD" w:rsidP="00C8430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86F5B">
              <w:rPr>
                <w:sz w:val="22"/>
                <w:szCs w:val="22"/>
                <w:lang w:val="en-US"/>
              </w:rPr>
              <w:t xml:space="preserve">Harvard University </w:t>
            </w:r>
          </w:p>
        </w:tc>
      </w:tr>
      <w:tr w:rsidR="00BF6214" w:rsidRPr="00986F5B" w14:paraId="04068160" w14:textId="77777777" w:rsidTr="00D10778">
        <w:trPr>
          <w:trHeight w:val="461"/>
        </w:trPr>
        <w:tc>
          <w:tcPr>
            <w:tcW w:w="2830" w:type="dxa"/>
          </w:tcPr>
          <w:p w14:paraId="09676059" w14:textId="77777777" w:rsidR="00E56EAD" w:rsidRPr="00986F5B" w:rsidRDefault="00E56EAD" w:rsidP="00C8430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86F5B">
              <w:rPr>
                <w:sz w:val="22"/>
                <w:szCs w:val="22"/>
                <w:lang w:val="en-US"/>
              </w:rPr>
              <w:t>Health for All</w:t>
            </w:r>
          </w:p>
        </w:tc>
        <w:tc>
          <w:tcPr>
            <w:tcW w:w="851" w:type="dxa"/>
          </w:tcPr>
          <w:p w14:paraId="5DE7E875" w14:textId="77777777" w:rsidR="00E56EAD" w:rsidRPr="00986F5B" w:rsidRDefault="00E56EAD" w:rsidP="00C8430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86F5B">
              <w:rPr>
                <w:sz w:val="22"/>
                <w:szCs w:val="22"/>
                <w:lang w:val="en-US"/>
              </w:rPr>
              <w:t>2013</w:t>
            </w:r>
          </w:p>
        </w:tc>
        <w:tc>
          <w:tcPr>
            <w:tcW w:w="5386" w:type="dxa"/>
          </w:tcPr>
          <w:p w14:paraId="24CDBE33" w14:textId="77777777" w:rsidR="00E56EAD" w:rsidRPr="00986F5B" w:rsidRDefault="00E56EAD" w:rsidP="00C8430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86F5B">
              <w:rPr>
                <w:sz w:val="22"/>
                <w:szCs w:val="22"/>
                <w:lang w:val="en-US"/>
              </w:rPr>
              <w:t xml:space="preserve">John Hopkins Bloomberg School of Public Health </w:t>
            </w:r>
          </w:p>
        </w:tc>
      </w:tr>
      <w:tr w:rsidR="00BF6214" w:rsidRPr="00986F5B" w14:paraId="0A868AAF" w14:textId="77777777" w:rsidTr="00D10778">
        <w:trPr>
          <w:trHeight w:val="439"/>
        </w:trPr>
        <w:tc>
          <w:tcPr>
            <w:tcW w:w="2830" w:type="dxa"/>
          </w:tcPr>
          <w:p w14:paraId="089DE0FF" w14:textId="77777777" w:rsidR="00E56EAD" w:rsidRPr="00986F5B" w:rsidRDefault="00E56EAD" w:rsidP="00C8430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86F5B">
              <w:rPr>
                <w:sz w:val="22"/>
                <w:szCs w:val="22"/>
                <w:lang w:val="en-US"/>
              </w:rPr>
              <w:t xml:space="preserve">Epidemics </w:t>
            </w:r>
          </w:p>
        </w:tc>
        <w:tc>
          <w:tcPr>
            <w:tcW w:w="851" w:type="dxa"/>
          </w:tcPr>
          <w:p w14:paraId="2BCD550E" w14:textId="77777777" w:rsidR="00E56EAD" w:rsidRPr="00986F5B" w:rsidRDefault="00E56EAD" w:rsidP="00C8430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86F5B">
              <w:rPr>
                <w:sz w:val="22"/>
                <w:szCs w:val="22"/>
                <w:lang w:val="en-US"/>
              </w:rPr>
              <w:t>2014</w:t>
            </w:r>
          </w:p>
        </w:tc>
        <w:tc>
          <w:tcPr>
            <w:tcW w:w="5386" w:type="dxa"/>
          </w:tcPr>
          <w:p w14:paraId="7F44B952" w14:textId="77777777" w:rsidR="00E56EAD" w:rsidRPr="00986F5B" w:rsidRDefault="00E56EAD" w:rsidP="00C8430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86F5B">
              <w:rPr>
                <w:sz w:val="22"/>
                <w:szCs w:val="22"/>
                <w:lang w:val="en-US"/>
              </w:rPr>
              <w:t>University of Hong Kong</w:t>
            </w:r>
          </w:p>
        </w:tc>
      </w:tr>
      <w:tr w:rsidR="00BF6214" w:rsidRPr="00986F5B" w14:paraId="1149BBD6" w14:textId="77777777" w:rsidTr="00D10778">
        <w:trPr>
          <w:trHeight w:val="506"/>
        </w:trPr>
        <w:tc>
          <w:tcPr>
            <w:tcW w:w="2830" w:type="dxa"/>
          </w:tcPr>
          <w:p w14:paraId="668313D8" w14:textId="77777777" w:rsidR="00E56EAD" w:rsidRPr="00986F5B" w:rsidRDefault="00E56EAD" w:rsidP="00C8430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86F5B">
              <w:rPr>
                <w:sz w:val="22"/>
                <w:szCs w:val="22"/>
                <w:lang w:val="en-US"/>
              </w:rPr>
              <w:t>Vaccine trials</w:t>
            </w:r>
          </w:p>
        </w:tc>
        <w:tc>
          <w:tcPr>
            <w:tcW w:w="851" w:type="dxa"/>
          </w:tcPr>
          <w:p w14:paraId="4D9D2F1E" w14:textId="77777777" w:rsidR="00E56EAD" w:rsidRPr="00986F5B" w:rsidRDefault="00E56EAD" w:rsidP="00C8430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86F5B">
              <w:rPr>
                <w:sz w:val="22"/>
                <w:szCs w:val="22"/>
                <w:lang w:val="en-US"/>
              </w:rPr>
              <w:t>2014</w:t>
            </w:r>
          </w:p>
        </w:tc>
        <w:tc>
          <w:tcPr>
            <w:tcW w:w="5386" w:type="dxa"/>
          </w:tcPr>
          <w:p w14:paraId="22257016" w14:textId="77777777" w:rsidR="00E56EAD" w:rsidRPr="00986F5B" w:rsidRDefault="00E56EAD" w:rsidP="00C8430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86F5B">
              <w:rPr>
                <w:sz w:val="22"/>
                <w:szCs w:val="22"/>
                <w:lang w:val="en-US"/>
              </w:rPr>
              <w:t>John Hopkins Bloomberg School of Public Health</w:t>
            </w:r>
          </w:p>
        </w:tc>
      </w:tr>
    </w:tbl>
    <w:p w14:paraId="54B7AAED" w14:textId="77777777" w:rsidR="0019727A" w:rsidRPr="00986F5B" w:rsidRDefault="0019727A" w:rsidP="00C84309">
      <w:pPr>
        <w:spacing w:line="360" w:lineRule="auto"/>
        <w:jc w:val="both"/>
        <w:rPr>
          <w:sz w:val="22"/>
          <w:szCs w:val="22"/>
          <w:lang w:val="en-US"/>
        </w:rPr>
      </w:pPr>
    </w:p>
    <w:p w14:paraId="6458FB4C" w14:textId="4F6DA3AF" w:rsidR="002F4A44" w:rsidRPr="00986F5B" w:rsidRDefault="0044382E" w:rsidP="00007DEF">
      <w:pPr>
        <w:spacing w:line="360" w:lineRule="auto"/>
        <w:jc w:val="both"/>
        <w:outlineLvl w:val="0"/>
        <w:rPr>
          <w:b/>
          <w:sz w:val="22"/>
          <w:szCs w:val="22"/>
          <w:lang w:val="en-US"/>
        </w:rPr>
      </w:pPr>
      <w:r w:rsidRPr="00986F5B">
        <w:rPr>
          <w:b/>
          <w:sz w:val="22"/>
          <w:szCs w:val="22"/>
          <w:lang w:val="en-US"/>
        </w:rPr>
        <w:t>Trainings A</w:t>
      </w:r>
      <w:r w:rsidR="002F4A44" w:rsidRPr="00986F5B">
        <w:rPr>
          <w:b/>
          <w:sz w:val="22"/>
          <w:szCs w:val="22"/>
          <w:lang w:val="en-US"/>
        </w:rPr>
        <w:t xml:space="preserve">ttended: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676"/>
      </w:tblGrid>
      <w:tr w:rsidR="00D10778" w:rsidRPr="00986F5B" w14:paraId="2AB8F421" w14:textId="77777777" w:rsidTr="007439F6">
        <w:trPr>
          <w:trHeight w:val="20"/>
        </w:trPr>
        <w:tc>
          <w:tcPr>
            <w:tcW w:w="3256" w:type="dxa"/>
          </w:tcPr>
          <w:p w14:paraId="4C771CC7" w14:textId="09F5370E" w:rsidR="00D10778" w:rsidRPr="00986F5B" w:rsidRDefault="00D10778" w:rsidP="00AE47D4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986F5B">
              <w:rPr>
                <w:b/>
                <w:sz w:val="22"/>
                <w:szCs w:val="22"/>
                <w:lang w:val="en-US"/>
              </w:rPr>
              <w:t>Training</w:t>
            </w:r>
          </w:p>
        </w:tc>
        <w:tc>
          <w:tcPr>
            <w:tcW w:w="5676" w:type="dxa"/>
          </w:tcPr>
          <w:p w14:paraId="1097CDA5" w14:textId="1F4DC3AB" w:rsidR="00D10778" w:rsidRPr="00986F5B" w:rsidRDefault="00D10778" w:rsidP="00AE47D4">
            <w:pPr>
              <w:spacing w:line="36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986F5B">
              <w:rPr>
                <w:b/>
                <w:sz w:val="22"/>
                <w:szCs w:val="22"/>
                <w:lang w:val="en-US"/>
              </w:rPr>
              <w:t>Organizer</w:t>
            </w:r>
          </w:p>
        </w:tc>
      </w:tr>
      <w:tr w:rsidR="00D10778" w:rsidRPr="00986F5B" w14:paraId="2DD76D95" w14:textId="77777777" w:rsidTr="007439F6">
        <w:trPr>
          <w:trHeight w:val="20"/>
        </w:trPr>
        <w:tc>
          <w:tcPr>
            <w:tcW w:w="3256" w:type="dxa"/>
          </w:tcPr>
          <w:p w14:paraId="384927E1" w14:textId="1760E5AF" w:rsidR="00D10778" w:rsidRPr="00986F5B" w:rsidRDefault="00D10778" w:rsidP="00C8430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86F5B">
              <w:rPr>
                <w:sz w:val="22"/>
                <w:szCs w:val="22"/>
                <w:lang w:val="en-US"/>
              </w:rPr>
              <w:t>24hr. dietary recall</w:t>
            </w:r>
          </w:p>
        </w:tc>
        <w:tc>
          <w:tcPr>
            <w:tcW w:w="5676" w:type="dxa"/>
          </w:tcPr>
          <w:p w14:paraId="698BA8CB" w14:textId="2E881578" w:rsidR="00D10778" w:rsidRPr="00986F5B" w:rsidRDefault="00D10778" w:rsidP="00C8430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86F5B">
              <w:rPr>
                <w:sz w:val="22"/>
                <w:szCs w:val="22"/>
                <w:lang w:val="en-US"/>
              </w:rPr>
              <w:t xml:space="preserve">Indian Dietics Association </w:t>
            </w:r>
          </w:p>
        </w:tc>
      </w:tr>
      <w:tr w:rsidR="00D10778" w:rsidRPr="00986F5B" w14:paraId="49593AB8" w14:textId="77777777" w:rsidTr="007439F6">
        <w:trPr>
          <w:trHeight w:val="20"/>
        </w:trPr>
        <w:tc>
          <w:tcPr>
            <w:tcW w:w="3256" w:type="dxa"/>
          </w:tcPr>
          <w:p w14:paraId="0884D4F7" w14:textId="1660FD53" w:rsidR="00D10778" w:rsidRPr="00986F5B" w:rsidRDefault="00D10778" w:rsidP="00C8430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86F5B">
              <w:rPr>
                <w:sz w:val="22"/>
                <w:szCs w:val="22"/>
                <w:lang w:val="en-US"/>
              </w:rPr>
              <w:t xml:space="preserve">Good Clinical Practice </w:t>
            </w:r>
          </w:p>
        </w:tc>
        <w:tc>
          <w:tcPr>
            <w:tcW w:w="5676" w:type="dxa"/>
          </w:tcPr>
          <w:p w14:paraId="6AEAB61C" w14:textId="21E329A1" w:rsidR="00D10778" w:rsidRPr="00986F5B" w:rsidRDefault="00D10778" w:rsidP="00C8430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86F5B">
              <w:rPr>
                <w:sz w:val="22"/>
                <w:szCs w:val="22"/>
                <w:lang w:val="en-US"/>
              </w:rPr>
              <w:t>Dept. of Science and Technology and Translational Research Institute, Faridabad</w:t>
            </w:r>
          </w:p>
        </w:tc>
      </w:tr>
      <w:tr w:rsidR="00D10778" w:rsidRPr="00986F5B" w14:paraId="38A0CB95" w14:textId="77777777" w:rsidTr="007439F6">
        <w:trPr>
          <w:trHeight w:val="20"/>
        </w:trPr>
        <w:tc>
          <w:tcPr>
            <w:tcW w:w="3256" w:type="dxa"/>
          </w:tcPr>
          <w:p w14:paraId="3773BD97" w14:textId="268BF8F1" w:rsidR="00D10778" w:rsidRPr="00986F5B" w:rsidRDefault="00D10778" w:rsidP="00C8430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86F5B">
              <w:rPr>
                <w:sz w:val="22"/>
                <w:szCs w:val="22"/>
                <w:lang w:val="en-US"/>
              </w:rPr>
              <w:t>HIV estimation and projection</w:t>
            </w:r>
          </w:p>
        </w:tc>
        <w:tc>
          <w:tcPr>
            <w:tcW w:w="5676" w:type="dxa"/>
          </w:tcPr>
          <w:p w14:paraId="6E3D16CE" w14:textId="7FA577E3" w:rsidR="00D10778" w:rsidRPr="00986F5B" w:rsidRDefault="00D10778" w:rsidP="00C8430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86F5B">
              <w:rPr>
                <w:sz w:val="22"/>
                <w:szCs w:val="22"/>
                <w:lang w:val="en-US"/>
              </w:rPr>
              <w:t>N</w:t>
            </w:r>
            <w:r w:rsidR="00AE47D4" w:rsidRPr="00986F5B">
              <w:rPr>
                <w:sz w:val="22"/>
                <w:szCs w:val="22"/>
                <w:lang w:val="en-US"/>
              </w:rPr>
              <w:t>ational AIDS Control Organization, Govt. of India</w:t>
            </w:r>
          </w:p>
        </w:tc>
      </w:tr>
      <w:tr w:rsidR="00952712" w:rsidRPr="00986F5B" w14:paraId="7FB5D8A8" w14:textId="77777777" w:rsidTr="007439F6">
        <w:trPr>
          <w:trHeight w:val="20"/>
        </w:trPr>
        <w:tc>
          <w:tcPr>
            <w:tcW w:w="3256" w:type="dxa"/>
          </w:tcPr>
          <w:p w14:paraId="4CEDC258" w14:textId="197FD763" w:rsidR="00952712" w:rsidRPr="00986F5B" w:rsidRDefault="00952712" w:rsidP="00C8430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86F5B">
              <w:rPr>
                <w:sz w:val="22"/>
                <w:szCs w:val="22"/>
                <w:lang w:val="en-US"/>
              </w:rPr>
              <w:t>Point of Care Quality Improvement in Health Care</w:t>
            </w:r>
          </w:p>
        </w:tc>
        <w:tc>
          <w:tcPr>
            <w:tcW w:w="5676" w:type="dxa"/>
          </w:tcPr>
          <w:p w14:paraId="58459018" w14:textId="1119B970" w:rsidR="00952712" w:rsidRPr="00986F5B" w:rsidRDefault="0085748A" w:rsidP="00C8430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86F5B">
              <w:rPr>
                <w:sz w:val="22"/>
                <w:szCs w:val="22"/>
                <w:lang w:val="en-US"/>
              </w:rPr>
              <w:t xml:space="preserve">Department of Pediatrics, </w:t>
            </w:r>
            <w:r w:rsidR="00952712" w:rsidRPr="00986F5B">
              <w:rPr>
                <w:sz w:val="22"/>
                <w:szCs w:val="22"/>
                <w:lang w:val="en-US"/>
              </w:rPr>
              <w:t xml:space="preserve">All India </w:t>
            </w:r>
            <w:r w:rsidRPr="00986F5B">
              <w:rPr>
                <w:sz w:val="22"/>
                <w:szCs w:val="22"/>
                <w:lang w:val="en-US"/>
              </w:rPr>
              <w:t>Institute of Medical Sciences, New Delhi</w:t>
            </w:r>
          </w:p>
        </w:tc>
      </w:tr>
      <w:tr w:rsidR="00D10778" w:rsidRPr="00986F5B" w14:paraId="09984B61" w14:textId="77777777" w:rsidTr="007439F6">
        <w:trPr>
          <w:trHeight w:val="20"/>
        </w:trPr>
        <w:tc>
          <w:tcPr>
            <w:tcW w:w="3256" w:type="dxa"/>
          </w:tcPr>
          <w:p w14:paraId="20F7D940" w14:textId="0F31E428" w:rsidR="00D10778" w:rsidRPr="00986F5B" w:rsidRDefault="00D10778" w:rsidP="00C8430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86F5B">
              <w:rPr>
                <w:sz w:val="22"/>
                <w:szCs w:val="22"/>
                <w:lang w:val="en-US"/>
              </w:rPr>
              <w:t xml:space="preserve">Training of Trainers: Mothers Absolute Affection </w:t>
            </w:r>
          </w:p>
        </w:tc>
        <w:tc>
          <w:tcPr>
            <w:tcW w:w="5676" w:type="dxa"/>
          </w:tcPr>
          <w:p w14:paraId="5F563767" w14:textId="080A82B7" w:rsidR="00D10778" w:rsidRPr="00986F5B" w:rsidRDefault="00D10778" w:rsidP="00C8430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86F5B">
              <w:rPr>
                <w:sz w:val="22"/>
                <w:szCs w:val="22"/>
                <w:lang w:val="en-US"/>
              </w:rPr>
              <w:t xml:space="preserve">Govt. of India </w:t>
            </w:r>
          </w:p>
        </w:tc>
      </w:tr>
      <w:tr w:rsidR="000E42F2" w:rsidRPr="00986F5B" w14:paraId="44D10259" w14:textId="77777777" w:rsidTr="007439F6">
        <w:trPr>
          <w:trHeight w:val="20"/>
        </w:trPr>
        <w:tc>
          <w:tcPr>
            <w:tcW w:w="3256" w:type="dxa"/>
          </w:tcPr>
          <w:p w14:paraId="6FA1CCE4" w14:textId="31203318" w:rsidR="000E42F2" w:rsidRPr="00986F5B" w:rsidRDefault="00074277" w:rsidP="00C8430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86F5B">
              <w:rPr>
                <w:sz w:val="22"/>
                <w:szCs w:val="22"/>
                <w:lang w:val="en-US"/>
              </w:rPr>
              <w:t>National Trainer</w:t>
            </w:r>
            <w:r w:rsidR="000E42F2" w:rsidRPr="00986F5B">
              <w:rPr>
                <w:sz w:val="22"/>
                <w:szCs w:val="22"/>
                <w:lang w:val="en-US"/>
              </w:rPr>
              <w:t xml:space="preserve"> for Ayushman Bharat</w:t>
            </w:r>
          </w:p>
        </w:tc>
        <w:tc>
          <w:tcPr>
            <w:tcW w:w="5676" w:type="dxa"/>
          </w:tcPr>
          <w:p w14:paraId="2D3E29A9" w14:textId="25D0EA3C" w:rsidR="000E42F2" w:rsidRPr="00986F5B" w:rsidRDefault="000E42F2" w:rsidP="00C8430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86F5B">
              <w:rPr>
                <w:sz w:val="22"/>
                <w:szCs w:val="22"/>
                <w:lang w:val="en-US"/>
              </w:rPr>
              <w:t>Govt. of India</w:t>
            </w:r>
          </w:p>
        </w:tc>
      </w:tr>
      <w:tr w:rsidR="00DC50E3" w:rsidRPr="00986F5B" w14:paraId="32B7CDC4" w14:textId="77777777" w:rsidTr="007439F6">
        <w:trPr>
          <w:trHeight w:val="20"/>
        </w:trPr>
        <w:tc>
          <w:tcPr>
            <w:tcW w:w="3256" w:type="dxa"/>
          </w:tcPr>
          <w:p w14:paraId="362A44C4" w14:textId="27ED1B8F" w:rsidR="00DC50E3" w:rsidRPr="00986F5B" w:rsidRDefault="00DC50E3" w:rsidP="00C8430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86F5B">
              <w:rPr>
                <w:sz w:val="22"/>
                <w:szCs w:val="22"/>
                <w:lang w:val="en-US"/>
              </w:rPr>
              <w:t xml:space="preserve">National Trainer for Eat Right </w:t>
            </w:r>
          </w:p>
        </w:tc>
        <w:tc>
          <w:tcPr>
            <w:tcW w:w="5676" w:type="dxa"/>
          </w:tcPr>
          <w:p w14:paraId="0E9CDC30" w14:textId="1C56F4A7" w:rsidR="00DC50E3" w:rsidRPr="00986F5B" w:rsidRDefault="00DC50E3" w:rsidP="00C8430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86F5B">
              <w:rPr>
                <w:sz w:val="22"/>
                <w:szCs w:val="22"/>
                <w:lang w:val="en-US"/>
              </w:rPr>
              <w:t>Govt. of India</w:t>
            </w:r>
          </w:p>
        </w:tc>
      </w:tr>
      <w:tr w:rsidR="005130C3" w:rsidRPr="00986F5B" w14:paraId="100880BD" w14:textId="77777777" w:rsidTr="007439F6">
        <w:trPr>
          <w:trHeight w:val="20"/>
        </w:trPr>
        <w:tc>
          <w:tcPr>
            <w:tcW w:w="3256" w:type="dxa"/>
          </w:tcPr>
          <w:p w14:paraId="66B5054C" w14:textId="3436A9AA" w:rsidR="005130C3" w:rsidRPr="00986F5B" w:rsidRDefault="00270981" w:rsidP="00C8430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86F5B">
              <w:rPr>
                <w:sz w:val="22"/>
                <w:szCs w:val="22"/>
                <w:lang w:val="en-US"/>
              </w:rPr>
              <w:t xml:space="preserve">National </w:t>
            </w:r>
            <w:r w:rsidR="005130C3" w:rsidRPr="00986F5B">
              <w:rPr>
                <w:sz w:val="22"/>
                <w:szCs w:val="22"/>
                <w:lang w:val="en-US"/>
              </w:rPr>
              <w:t>Good Clinical Practices</w:t>
            </w:r>
          </w:p>
        </w:tc>
        <w:tc>
          <w:tcPr>
            <w:tcW w:w="5676" w:type="dxa"/>
          </w:tcPr>
          <w:p w14:paraId="49991006" w14:textId="1C29CB16" w:rsidR="005130C3" w:rsidRPr="00986F5B" w:rsidRDefault="005130C3" w:rsidP="00C84309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986F5B">
              <w:rPr>
                <w:sz w:val="22"/>
                <w:szCs w:val="22"/>
                <w:lang w:val="en-US"/>
              </w:rPr>
              <w:t>Govt. of India</w:t>
            </w:r>
          </w:p>
        </w:tc>
      </w:tr>
    </w:tbl>
    <w:p w14:paraId="39A7B388" w14:textId="77777777" w:rsidR="00D10778" w:rsidRPr="00986F5B" w:rsidRDefault="00D10778" w:rsidP="00C84309">
      <w:pPr>
        <w:spacing w:line="360" w:lineRule="auto"/>
        <w:jc w:val="both"/>
        <w:rPr>
          <w:sz w:val="22"/>
          <w:szCs w:val="22"/>
          <w:lang w:val="en-US"/>
        </w:rPr>
      </w:pPr>
    </w:p>
    <w:p w14:paraId="4942CF8C" w14:textId="77777777" w:rsidR="0085748A" w:rsidRPr="00986F5B" w:rsidRDefault="0085748A" w:rsidP="00007DEF">
      <w:pPr>
        <w:spacing w:line="360" w:lineRule="auto"/>
        <w:jc w:val="both"/>
        <w:outlineLvl w:val="0"/>
        <w:rPr>
          <w:b/>
          <w:sz w:val="22"/>
          <w:szCs w:val="22"/>
        </w:rPr>
      </w:pPr>
    </w:p>
    <w:p w14:paraId="459E6AC9" w14:textId="77777777" w:rsidR="0085748A" w:rsidRPr="00986F5B" w:rsidRDefault="0085748A" w:rsidP="00007DEF">
      <w:pPr>
        <w:spacing w:line="360" w:lineRule="auto"/>
        <w:jc w:val="both"/>
        <w:outlineLvl w:val="0"/>
        <w:rPr>
          <w:b/>
          <w:sz w:val="22"/>
          <w:szCs w:val="22"/>
        </w:rPr>
      </w:pPr>
    </w:p>
    <w:p w14:paraId="0DB321CE" w14:textId="77777777" w:rsidR="0085748A" w:rsidRPr="00986F5B" w:rsidRDefault="0085748A" w:rsidP="00007DEF">
      <w:pPr>
        <w:spacing w:line="360" w:lineRule="auto"/>
        <w:jc w:val="both"/>
        <w:outlineLvl w:val="0"/>
        <w:rPr>
          <w:b/>
          <w:sz w:val="22"/>
          <w:szCs w:val="22"/>
        </w:rPr>
      </w:pPr>
    </w:p>
    <w:p w14:paraId="126F782B" w14:textId="77777777" w:rsidR="0085748A" w:rsidRPr="00986F5B" w:rsidRDefault="0085748A" w:rsidP="00007DEF">
      <w:pPr>
        <w:spacing w:line="360" w:lineRule="auto"/>
        <w:jc w:val="both"/>
        <w:outlineLvl w:val="0"/>
        <w:rPr>
          <w:b/>
          <w:sz w:val="22"/>
          <w:szCs w:val="22"/>
        </w:rPr>
      </w:pPr>
    </w:p>
    <w:p w14:paraId="38E5A75F" w14:textId="2C2494DC" w:rsidR="00A06356" w:rsidRPr="00986F5B" w:rsidRDefault="00A06356" w:rsidP="00007DEF">
      <w:pPr>
        <w:spacing w:line="360" w:lineRule="auto"/>
        <w:jc w:val="both"/>
        <w:outlineLvl w:val="0"/>
        <w:rPr>
          <w:b/>
          <w:sz w:val="22"/>
          <w:szCs w:val="22"/>
        </w:rPr>
      </w:pPr>
      <w:r w:rsidRPr="00986F5B">
        <w:rPr>
          <w:b/>
          <w:sz w:val="22"/>
          <w:szCs w:val="22"/>
        </w:rPr>
        <w:lastRenderedPageBreak/>
        <w:t>Achievements:</w:t>
      </w:r>
    </w:p>
    <w:p w14:paraId="7584E35E" w14:textId="2BA0E792" w:rsidR="00A06356" w:rsidRPr="00986F5B" w:rsidRDefault="00A06356" w:rsidP="006E331A">
      <w:pPr>
        <w:pStyle w:val="ListParagraph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986F5B">
        <w:rPr>
          <w:sz w:val="22"/>
          <w:szCs w:val="22"/>
        </w:rPr>
        <w:t xml:space="preserve">Recipient of Prestigious </w:t>
      </w:r>
      <w:r w:rsidRPr="00986F5B">
        <w:rPr>
          <w:b/>
          <w:sz w:val="22"/>
          <w:szCs w:val="22"/>
        </w:rPr>
        <w:t>Basu Malik prize</w:t>
      </w:r>
      <w:r w:rsidRPr="00986F5B">
        <w:rPr>
          <w:sz w:val="22"/>
          <w:szCs w:val="22"/>
        </w:rPr>
        <w:t xml:space="preserve"> for securing highest marks in </w:t>
      </w:r>
      <w:r w:rsidR="00A43351" w:rsidRPr="00986F5B">
        <w:rPr>
          <w:b/>
          <w:sz w:val="22"/>
          <w:szCs w:val="22"/>
        </w:rPr>
        <w:t>Pathology</w:t>
      </w:r>
      <w:r w:rsidRPr="00986F5B">
        <w:rPr>
          <w:sz w:val="22"/>
          <w:szCs w:val="22"/>
        </w:rPr>
        <w:t xml:space="preserve"> in the 2</w:t>
      </w:r>
      <w:r w:rsidRPr="00986F5B">
        <w:rPr>
          <w:sz w:val="22"/>
          <w:szCs w:val="22"/>
          <w:vertAlign w:val="superscript"/>
        </w:rPr>
        <w:t>nd</w:t>
      </w:r>
      <w:r w:rsidRPr="00986F5B">
        <w:rPr>
          <w:sz w:val="22"/>
          <w:szCs w:val="22"/>
        </w:rPr>
        <w:t xml:space="preserve"> professional examination in the university</w:t>
      </w:r>
    </w:p>
    <w:p w14:paraId="1E4CD76B" w14:textId="258C931E" w:rsidR="00110746" w:rsidRPr="00986F5B" w:rsidRDefault="00A06356" w:rsidP="00C84309">
      <w:pPr>
        <w:pStyle w:val="ListParagraph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986F5B">
        <w:rPr>
          <w:sz w:val="22"/>
          <w:szCs w:val="22"/>
        </w:rPr>
        <w:t xml:space="preserve">Recipient of </w:t>
      </w:r>
      <w:r w:rsidRPr="00986F5B">
        <w:rPr>
          <w:b/>
          <w:sz w:val="22"/>
          <w:szCs w:val="22"/>
        </w:rPr>
        <w:t xml:space="preserve">WHO </w:t>
      </w:r>
      <w:r w:rsidR="00A43351" w:rsidRPr="00986F5B">
        <w:rPr>
          <w:b/>
          <w:sz w:val="22"/>
          <w:szCs w:val="22"/>
        </w:rPr>
        <w:t xml:space="preserve">/ IEA </w:t>
      </w:r>
      <w:r w:rsidRPr="00986F5B">
        <w:rPr>
          <w:b/>
          <w:sz w:val="22"/>
          <w:szCs w:val="22"/>
        </w:rPr>
        <w:t>scholarship</w:t>
      </w:r>
      <w:r w:rsidRPr="00986F5B">
        <w:rPr>
          <w:sz w:val="22"/>
          <w:szCs w:val="22"/>
        </w:rPr>
        <w:t xml:space="preserve"> to attend XII </w:t>
      </w:r>
      <w:r w:rsidRPr="00986F5B">
        <w:rPr>
          <w:sz w:val="22"/>
          <w:szCs w:val="22"/>
          <w:lang w:val="en-IN"/>
        </w:rPr>
        <w:t>SEA Regional Scientific Meet of IEA, Bangkok, Thailand</w:t>
      </w:r>
    </w:p>
    <w:p w14:paraId="6BBF38F5" w14:textId="205F230D" w:rsidR="00110746" w:rsidRPr="00986F5B" w:rsidRDefault="00ED1E4A" w:rsidP="00C84309">
      <w:pPr>
        <w:pStyle w:val="ListParagraph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986F5B">
        <w:rPr>
          <w:sz w:val="22"/>
          <w:szCs w:val="22"/>
        </w:rPr>
        <w:t>During S</w:t>
      </w:r>
      <w:r w:rsidR="00110746" w:rsidRPr="00986F5B">
        <w:rPr>
          <w:sz w:val="22"/>
          <w:szCs w:val="22"/>
        </w:rPr>
        <w:t xml:space="preserve">enior </w:t>
      </w:r>
      <w:r w:rsidRPr="00986F5B">
        <w:rPr>
          <w:sz w:val="22"/>
          <w:szCs w:val="22"/>
        </w:rPr>
        <w:t>Residency,</w:t>
      </w:r>
      <w:r w:rsidR="00110746" w:rsidRPr="00986F5B">
        <w:rPr>
          <w:sz w:val="22"/>
          <w:szCs w:val="22"/>
        </w:rPr>
        <w:t xml:space="preserve"> Primary H</w:t>
      </w:r>
      <w:r w:rsidR="00A43351" w:rsidRPr="00986F5B">
        <w:rPr>
          <w:sz w:val="22"/>
          <w:szCs w:val="22"/>
        </w:rPr>
        <w:t xml:space="preserve">ealth Center </w:t>
      </w:r>
      <w:r w:rsidR="006E1D30" w:rsidRPr="00986F5B">
        <w:rPr>
          <w:sz w:val="22"/>
          <w:szCs w:val="22"/>
        </w:rPr>
        <w:t xml:space="preserve">achieved Kayakalp </w:t>
      </w:r>
      <w:r w:rsidR="0008286E" w:rsidRPr="00986F5B">
        <w:rPr>
          <w:sz w:val="22"/>
          <w:szCs w:val="22"/>
        </w:rPr>
        <w:t>Commendation</w:t>
      </w:r>
      <w:r w:rsidR="00110746" w:rsidRPr="00986F5B">
        <w:rPr>
          <w:sz w:val="22"/>
          <w:szCs w:val="22"/>
        </w:rPr>
        <w:t xml:space="preserve"> </w:t>
      </w:r>
      <w:r w:rsidR="00A43351" w:rsidRPr="00986F5B">
        <w:rPr>
          <w:sz w:val="22"/>
          <w:szCs w:val="22"/>
        </w:rPr>
        <w:t>Award</w:t>
      </w:r>
      <w:r w:rsidRPr="00986F5B">
        <w:rPr>
          <w:sz w:val="22"/>
          <w:szCs w:val="22"/>
        </w:rPr>
        <w:t xml:space="preserve"> i</w:t>
      </w:r>
      <w:r w:rsidR="00110746" w:rsidRPr="00986F5B">
        <w:rPr>
          <w:sz w:val="22"/>
          <w:szCs w:val="22"/>
        </w:rPr>
        <w:t>n 2018</w:t>
      </w:r>
    </w:p>
    <w:p w14:paraId="04668314" w14:textId="61356A50" w:rsidR="00110746" w:rsidRPr="00986F5B" w:rsidRDefault="00110746" w:rsidP="00C84309">
      <w:pPr>
        <w:pStyle w:val="ListParagraph"/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986F5B">
        <w:rPr>
          <w:sz w:val="22"/>
          <w:szCs w:val="22"/>
        </w:rPr>
        <w:t>During Senior</w:t>
      </w:r>
      <w:r w:rsidR="00A43351" w:rsidRPr="00986F5B">
        <w:rPr>
          <w:sz w:val="22"/>
          <w:szCs w:val="22"/>
        </w:rPr>
        <w:t xml:space="preserve"> Residency, Primary Health C</w:t>
      </w:r>
      <w:r w:rsidRPr="00986F5B">
        <w:rPr>
          <w:sz w:val="22"/>
          <w:szCs w:val="22"/>
        </w:rPr>
        <w:t xml:space="preserve">entre received National Quality Assurance Standards in 2018 </w:t>
      </w:r>
    </w:p>
    <w:p w14:paraId="7F4F9291" w14:textId="77777777" w:rsidR="00110746" w:rsidRPr="00986F5B" w:rsidRDefault="00110746" w:rsidP="00C84309">
      <w:pPr>
        <w:spacing w:line="360" w:lineRule="auto"/>
        <w:jc w:val="both"/>
        <w:rPr>
          <w:sz w:val="22"/>
          <w:szCs w:val="22"/>
        </w:rPr>
      </w:pPr>
    </w:p>
    <w:p w14:paraId="188DC3C9" w14:textId="102AFBCF" w:rsidR="00A06356" w:rsidRPr="00986F5B" w:rsidRDefault="00A06356" w:rsidP="00C84309">
      <w:pPr>
        <w:spacing w:line="360" w:lineRule="auto"/>
        <w:jc w:val="both"/>
        <w:rPr>
          <w:sz w:val="22"/>
          <w:szCs w:val="22"/>
          <w:lang w:val="en-US"/>
        </w:rPr>
      </w:pPr>
      <w:r w:rsidRPr="00986F5B">
        <w:rPr>
          <w:b/>
          <w:sz w:val="22"/>
          <w:szCs w:val="22"/>
          <w:lang w:val="en-US"/>
        </w:rPr>
        <w:t xml:space="preserve">Experience: </w:t>
      </w:r>
      <w:r w:rsidR="00C34B94" w:rsidRPr="00986F5B">
        <w:rPr>
          <w:b/>
          <w:sz w:val="22"/>
          <w:szCs w:val="22"/>
          <w:lang w:val="en-US"/>
        </w:rPr>
        <w:br/>
      </w:r>
      <w:r w:rsidR="00C34B94" w:rsidRPr="00986F5B">
        <w:rPr>
          <w:sz w:val="22"/>
          <w:szCs w:val="22"/>
          <w:lang w:val="en-US"/>
        </w:rPr>
        <w:t>1.</w:t>
      </w:r>
      <w:r w:rsidR="00110746" w:rsidRPr="00986F5B">
        <w:rPr>
          <w:sz w:val="22"/>
          <w:szCs w:val="22"/>
          <w:lang w:val="en-US"/>
        </w:rPr>
        <w:t xml:space="preserve"> One</w:t>
      </w:r>
      <w:r w:rsidR="00C34B94" w:rsidRPr="00986F5B">
        <w:rPr>
          <w:sz w:val="22"/>
          <w:szCs w:val="22"/>
          <w:lang w:val="en-US"/>
        </w:rPr>
        <w:t xml:space="preserve"> year of rotatory internship in Maharaja Krushna Chandra Gajapati Medical College, Berhampur Odisha</w:t>
      </w:r>
    </w:p>
    <w:p w14:paraId="200D74B2" w14:textId="475FB893" w:rsidR="00C34B94" w:rsidRPr="00986F5B" w:rsidRDefault="00C34B94" w:rsidP="00C84309">
      <w:pPr>
        <w:spacing w:line="360" w:lineRule="auto"/>
        <w:jc w:val="both"/>
        <w:rPr>
          <w:sz w:val="22"/>
          <w:szCs w:val="22"/>
          <w:lang w:val="en-US"/>
        </w:rPr>
      </w:pPr>
      <w:r w:rsidRPr="00986F5B">
        <w:rPr>
          <w:sz w:val="22"/>
          <w:szCs w:val="22"/>
          <w:lang w:val="en-US"/>
        </w:rPr>
        <w:t xml:space="preserve">2. Three years of teaching experience in AIIMS, New Delhi </w:t>
      </w:r>
      <w:r w:rsidR="001C11AB" w:rsidRPr="00986F5B">
        <w:rPr>
          <w:sz w:val="22"/>
          <w:szCs w:val="22"/>
          <w:lang w:val="en-US"/>
        </w:rPr>
        <w:t>as Senior Resident</w:t>
      </w:r>
    </w:p>
    <w:p w14:paraId="1C8DAB3E" w14:textId="6290D468" w:rsidR="00BB6250" w:rsidRPr="00986F5B" w:rsidRDefault="00C34B94" w:rsidP="00C84309">
      <w:pPr>
        <w:spacing w:line="360" w:lineRule="auto"/>
        <w:jc w:val="both"/>
        <w:rPr>
          <w:b/>
          <w:sz w:val="22"/>
          <w:szCs w:val="22"/>
          <w:lang w:val="en-US"/>
        </w:rPr>
      </w:pPr>
      <w:r w:rsidRPr="00986F5B">
        <w:rPr>
          <w:sz w:val="22"/>
          <w:szCs w:val="22"/>
          <w:lang w:val="en-US"/>
        </w:rPr>
        <w:t xml:space="preserve">3.One year of administrative experience as Medical </w:t>
      </w:r>
      <w:r w:rsidR="00110746" w:rsidRPr="00986F5B">
        <w:rPr>
          <w:sz w:val="22"/>
          <w:szCs w:val="22"/>
          <w:lang w:val="en-US"/>
        </w:rPr>
        <w:t>Officer</w:t>
      </w:r>
      <w:r w:rsidRPr="00986F5B">
        <w:rPr>
          <w:sz w:val="22"/>
          <w:szCs w:val="22"/>
          <w:lang w:val="en-US"/>
        </w:rPr>
        <w:t xml:space="preserve"> In-charge in implementing National Health Programs at grass root level</w:t>
      </w:r>
    </w:p>
    <w:p w14:paraId="4F660195" w14:textId="43EC628E" w:rsidR="00BB6250" w:rsidRPr="00986F5B" w:rsidRDefault="00BB6250" w:rsidP="00C84309">
      <w:pPr>
        <w:spacing w:line="360" w:lineRule="auto"/>
        <w:jc w:val="both"/>
        <w:rPr>
          <w:sz w:val="22"/>
          <w:szCs w:val="22"/>
          <w:lang w:val="en-US"/>
        </w:rPr>
      </w:pPr>
      <w:r w:rsidRPr="00986F5B">
        <w:rPr>
          <w:sz w:val="22"/>
          <w:szCs w:val="22"/>
          <w:lang w:val="en-US"/>
        </w:rPr>
        <w:t xml:space="preserve">4. One and half year experience in implementation of national program at the subdistrict level. </w:t>
      </w:r>
    </w:p>
    <w:p w14:paraId="1CF1FC1F" w14:textId="1FECE092" w:rsidR="00A94B5E" w:rsidRPr="00986F5B" w:rsidRDefault="00BB6250" w:rsidP="00C84309">
      <w:pPr>
        <w:spacing w:line="360" w:lineRule="auto"/>
        <w:jc w:val="both"/>
        <w:rPr>
          <w:sz w:val="22"/>
          <w:szCs w:val="22"/>
          <w:lang w:val="en-US"/>
        </w:rPr>
      </w:pPr>
      <w:r w:rsidRPr="00986F5B">
        <w:rPr>
          <w:sz w:val="22"/>
          <w:szCs w:val="22"/>
          <w:lang w:val="en-US"/>
        </w:rPr>
        <w:t>5</w:t>
      </w:r>
      <w:r w:rsidR="00D10778" w:rsidRPr="00986F5B">
        <w:rPr>
          <w:sz w:val="22"/>
          <w:szCs w:val="22"/>
          <w:lang w:val="en-US"/>
        </w:rPr>
        <w:t>. Three years Research Experience in various types of research activities</w:t>
      </w:r>
      <w:r w:rsidR="001C11AB" w:rsidRPr="00986F5B">
        <w:rPr>
          <w:sz w:val="22"/>
          <w:szCs w:val="22"/>
          <w:lang w:val="en-US"/>
        </w:rPr>
        <w:t xml:space="preserve"> Post-MD at AIIMS, New Delhi as Senior Resident</w:t>
      </w:r>
    </w:p>
    <w:p w14:paraId="110830DE" w14:textId="2F6DEACD" w:rsidR="001C11AB" w:rsidRPr="00986F5B" w:rsidRDefault="00A0128E" w:rsidP="00C84309">
      <w:pPr>
        <w:spacing w:line="360" w:lineRule="auto"/>
        <w:jc w:val="both"/>
        <w:rPr>
          <w:sz w:val="22"/>
          <w:szCs w:val="22"/>
          <w:lang w:val="en-US"/>
        </w:rPr>
      </w:pPr>
      <w:r w:rsidRPr="00986F5B">
        <w:rPr>
          <w:sz w:val="22"/>
          <w:szCs w:val="22"/>
          <w:lang w:val="en-US"/>
        </w:rPr>
        <w:t>6</w:t>
      </w:r>
      <w:r w:rsidR="001C11AB" w:rsidRPr="00986F5B">
        <w:rPr>
          <w:sz w:val="22"/>
          <w:szCs w:val="22"/>
          <w:lang w:val="en-US"/>
        </w:rPr>
        <w:t>. Four-month experience in monitoring and evaluation of national health programme at national level at National Vector Borne Disease Control Programme at Dte of NVBDCP</w:t>
      </w:r>
    </w:p>
    <w:p w14:paraId="08D97018" w14:textId="695741DD" w:rsidR="001C11AB" w:rsidRPr="00986F5B" w:rsidRDefault="00A0128E" w:rsidP="00C84309">
      <w:pPr>
        <w:spacing w:line="360" w:lineRule="auto"/>
        <w:jc w:val="both"/>
        <w:rPr>
          <w:sz w:val="22"/>
          <w:szCs w:val="22"/>
          <w:lang w:val="en-US"/>
        </w:rPr>
      </w:pPr>
      <w:r w:rsidRPr="00986F5B">
        <w:rPr>
          <w:sz w:val="22"/>
          <w:szCs w:val="22"/>
          <w:lang w:val="en-US"/>
        </w:rPr>
        <w:t>7</w:t>
      </w:r>
      <w:r w:rsidR="001C11AB" w:rsidRPr="00986F5B">
        <w:rPr>
          <w:sz w:val="22"/>
          <w:szCs w:val="22"/>
          <w:lang w:val="en-US"/>
        </w:rPr>
        <w:t>. Six-month experience in monitoring and evaluation of national programme at the state level at AIIMS, Bhubaneswar</w:t>
      </w:r>
    </w:p>
    <w:p w14:paraId="63D0CAB1" w14:textId="77777777" w:rsidR="006E331A" w:rsidRPr="00986F5B" w:rsidRDefault="006E331A" w:rsidP="00007DEF">
      <w:pPr>
        <w:spacing w:line="360" w:lineRule="auto"/>
        <w:jc w:val="both"/>
        <w:outlineLvl w:val="0"/>
        <w:rPr>
          <w:b/>
          <w:sz w:val="22"/>
          <w:szCs w:val="22"/>
          <w:lang w:val="en-US"/>
        </w:rPr>
      </w:pPr>
    </w:p>
    <w:p w14:paraId="13C0A78E" w14:textId="2C4B6790" w:rsidR="00AF37D4" w:rsidRPr="00986F5B" w:rsidRDefault="009F6FF5" w:rsidP="00007DEF">
      <w:pPr>
        <w:spacing w:line="360" w:lineRule="auto"/>
        <w:jc w:val="both"/>
        <w:outlineLvl w:val="0"/>
        <w:rPr>
          <w:b/>
          <w:sz w:val="22"/>
          <w:szCs w:val="22"/>
          <w:lang w:val="en-US"/>
        </w:rPr>
      </w:pPr>
      <w:r w:rsidRPr="00986F5B">
        <w:rPr>
          <w:b/>
          <w:sz w:val="22"/>
          <w:szCs w:val="22"/>
          <w:lang w:val="en-US"/>
        </w:rPr>
        <w:t xml:space="preserve">Proficiency Level: </w:t>
      </w:r>
    </w:p>
    <w:p w14:paraId="4746F197" w14:textId="0DE2B367" w:rsidR="00BB6250" w:rsidRPr="00986F5B" w:rsidRDefault="00BB6250" w:rsidP="00007DEF">
      <w:pPr>
        <w:spacing w:line="360" w:lineRule="auto"/>
        <w:jc w:val="both"/>
        <w:outlineLvl w:val="0"/>
        <w:rPr>
          <w:sz w:val="22"/>
          <w:szCs w:val="22"/>
          <w:lang w:val="en-US"/>
        </w:rPr>
      </w:pPr>
      <w:r w:rsidRPr="00986F5B">
        <w:rPr>
          <w:sz w:val="22"/>
          <w:szCs w:val="22"/>
          <w:lang w:val="en-US"/>
        </w:rPr>
        <w:t>Monitoring and evaluation of national programs: Intermediate</w:t>
      </w:r>
    </w:p>
    <w:p w14:paraId="6CC9EAFC" w14:textId="51DC72B1" w:rsidR="00E11622" w:rsidRPr="00986F5B" w:rsidRDefault="006A6EBB" w:rsidP="00C84309">
      <w:pPr>
        <w:spacing w:line="360" w:lineRule="auto"/>
        <w:jc w:val="both"/>
        <w:rPr>
          <w:sz w:val="22"/>
          <w:szCs w:val="22"/>
          <w:lang w:val="en-US"/>
        </w:rPr>
      </w:pPr>
      <w:r w:rsidRPr="00986F5B">
        <w:rPr>
          <w:sz w:val="22"/>
          <w:szCs w:val="22"/>
          <w:lang w:val="en-US"/>
        </w:rPr>
        <w:t xml:space="preserve">Data Analysis </w:t>
      </w:r>
      <w:r w:rsidR="00E11622" w:rsidRPr="00986F5B">
        <w:rPr>
          <w:sz w:val="22"/>
          <w:szCs w:val="22"/>
          <w:lang w:val="en-US"/>
        </w:rPr>
        <w:t>Software</w:t>
      </w:r>
    </w:p>
    <w:p w14:paraId="32A3F114" w14:textId="7CD06FED" w:rsidR="007C4563" w:rsidRPr="00986F5B" w:rsidRDefault="009F6FF5" w:rsidP="00E11622">
      <w:pPr>
        <w:pStyle w:val="ListParagraph"/>
        <w:numPr>
          <w:ilvl w:val="0"/>
          <w:numId w:val="34"/>
        </w:numPr>
        <w:spacing w:line="360" w:lineRule="auto"/>
        <w:jc w:val="both"/>
        <w:rPr>
          <w:sz w:val="22"/>
          <w:szCs w:val="22"/>
          <w:lang w:val="en-US"/>
        </w:rPr>
      </w:pPr>
      <w:r w:rsidRPr="00986F5B">
        <w:rPr>
          <w:sz w:val="22"/>
          <w:szCs w:val="22"/>
          <w:lang w:val="en-US"/>
        </w:rPr>
        <w:t>SPSS</w:t>
      </w:r>
      <w:r w:rsidR="007C4563" w:rsidRPr="00986F5B">
        <w:rPr>
          <w:sz w:val="22"/>
          <w:szCs w:val="22"/>
          <w:lang w:val="en-US"/>
        </w:rPr>
        <w:t xml:space="preserve">: Advanced </w:t>
      </w:r>
    </w:p>
    <w:p w14:paraId="3582977C" w14:textId="4A3A8FEB" w:rsidR="007C4563" w:rsidRPr="00986F5B" w:rsidRDefault="009F6FF5" w:rsidP="00C84309">
      <w:pPr>
        <w:pStyle w:val="ListParagraph"/>
        <w:numPr>
          <w:ilvl w:val="0"/>
          <w:numId w:val="34"/>
        </w:numPr>
        <w:spacing w:line="360" w:lineRule="auto"/>
        <w:jc w:val="both"/>
        <w:rPr>
          <w:sz w:val="22"/>
          <w:szCs w:val="22"/>
          <w:lang w:val="en-US"/>
        </w:rPr>
      </w:pPr>
      <w:r w:rsidRPr="00986F5B">
        <w:rPr>
          <w:sz w:val="22"/>
          <w:szCs w:val="22"/>
          <w:lang w:val="en-US"/>
        </w:rPr>
        <w:t>STATA: Advanced</w:t>
      </w:r>
    </w:p>
    <w:p w14:paraId="045B636A" w14:textId="77777777" w:rsidR="007C4563" w:rsidRPr="00986F5B" w:rsidRDefault="00CD786C" w:rsidP="00C84309">
      <w:pPr>
        <w:pStyle w:val="ListParagraph"/>
        <w:numPr>
          <w:ilvl w:val="0"/>
          <w:numId w:val="34"/>
        </w:numPr>
        <w:spacing w:line="360" w:lineRule="auto"/>
        <w:jc w:val="both"/>
        <w:rPr>
          <w:sz w:val="22"/>
          <w:szCs w:val="22"/>
          <w:lang w:val="en-US"/>
        </w:rPr>
      </w:pPr>
      <w:r w:rsidRPr="00986F5B">
        <w:rPr>
          <w:sz w:val="22"/>
          <w:szCs w:val="22"/>
          <w:lang w:val="en-US"/>
        </w:rPr>
        <w:t>Rev</w:t>
      </w:r>
      <w:r w:rsidR="00F4290B" w:rsidRPr="00986F5B">
        <w:rPr>
          <w:sz w:val="22"/>
          <w:szCs w:val="22"/>
          <w:lang w:val="en-US"/>
        </w:rPr>
        <w:t>M</w:t>
      </w:r>
      <w:r w:rsidRPr="00986F5B">
        <w:rPr>
          <w:sz w:val="22"/>
          <w:szCs w:val="22"/>
          <w:lang w:val="en-US"/>
        </w:rPr>
        <w:t>an: Advanced</w:t>
      </w:r>
    </w:p>
    <w:p w14:paraId="583C2D56" w14:textId="53F01DE0" w:rsidR="00F4290B" w:rsidRPr="00986F5B" w:rsidRDefault="00F4290B" w:rsidP="00C84309">
      <w:pPr>
        <w:pStyle w:val="ListParagraph"/>
        <w:numPr>
          <w:ilvl w:val="0"/>
          <w:numId w:val="34"/>
        </w:numPr>
        <w:spacing w:line="360" w:lineRule="auto"/>
        <w:jc w:val="both"/>
        <w:rPr>
          <w:sz w:val="22"/>
          <w:szCs w:val="22"/>
          <w:lang w:val="en-US"/>
        </w:rPr>
      </w:pPr>
      <w:r w:rsidRPr="00986F5B">
        <w:rPr>
          <w:sz w:val="22"/>
          <w:szCs w:val="22"/>
          <w:lang w:val="en-US"/>
        </w:rPr>
        <w:t>Spectrum</w:t>
      </w:r>
      <w:r w:rsidR="007C4563" w:rsidRPr="00986F5B">
        <w:rPr>
          <w:sz w:val="22"/>
          <w:szCs w:val="22"/>
          <w:lang w:val="en-US"/>
        </w:rPr>
        <w:t xml:space="preserve"> (HIV trend Analysis)</w:t>
      </w:r>
      <w:r w:rsidRPr="00986F5B">
        <w:rPr>
          <w:sz w:val="22"/>
          <w:szCs w:val="22"/>
          <w:lang w:val="en-US"/>
        </w:rPr>
        <w:t>: Advanced</w:t>
      </w:r>
    </w:p>
    <w:p w14:paraId="75A9437A" w14:textId="77777777" w:rsidR="006A6EBB" w:rsidRPr="00986F5B" w:rsidRDefault="009F6FF5" w:rsidP="00C84309">
      <w:pPr>
        <w:spacing w:line="360" w:lineRule="auto"/>
        <w:jc w:val="both"/>
        <w:rPr>
          <w:sz w:val="22"/>
          <w:szCs w:val="22"/>
          <w:lang w:val="en-US"/>
        </w:rPr>
      </w:pPr>
      <w:r w:rsidRPr="00986F5B">
        <w:rPr>
          <w:sz w:val="22"/>
          <w:szCs w:val="22"/>
          <w:lang w:val="en-US"/>
        </w:rPr>
        <w:t xml:space="preserve">Survey Data Analysis: Advanced </w:t>
      </w:r>
    </w:p>
    <w:p w14:paraId="457575DF" w14:textId="77777777" w:rsidR="006A6EBB" w:rsidRPr="00986F5B" w:rsidRDefault="006A6EBB" w:rsidP="00C84309">
      <w:pPr>
        <w:spacing w:line="360" w:lineRule="auto"/>
        <w:jc w:val="both"/>
        <w:rPr>
          <w:sz w:val="22"/>
          <w:szCs w:val="22"/>
          <w:lang w:val="en-US"/>
        </w:rPr>
      </w:pPr>
      <w:r w:rsidRPr="00986F5B">
        <w:rPr>
          <w:sz w:val="22"/>
          <w:szCs w:val="22"/>
          <w:lang w:val="en-US"/>
        </w:rPr>
        <w:t>Report Writing: Advanced</w:t>
      </w:r>
    </w:p>
    <w:p w14:paraId="66C795AE" w14:textId="77777777" w:rsidR="006A6EBB" w:rsidRPr="00986F5B" w:rsidRDefault="006A6EBB" w:rsidP="00C84309">
      <w:pPr>
        <w:spacing w:line="360" w:lineRule="auto"/>
        <w:jc w:val="both"/>
        <w:rPr>
          <w:sz w:val="22"/>
          <w:szCs w:val="22"/>
          <w:lang w:val="en-US"/>
        </w:rPr>
      </w:pPr>
      <w:r w:rsidRPr="00986F5B">
        <w:rPr>
          <w:sz w:val="22"/>
          <w:szCs w:val="22"/>
          <w:lang w:val="en-US"/>
        </w:rPr>
        <w:t xml:space="preserve">Management of Research Team: Intermediate </w:t>
      </w:r>
    </w:p>
    <w:p w14:paraId="1083A706" w14:textId="32F9B4D7" w:rsidR="00BB6250" w:rsidRPr="00986F5B" w:rsidRDefault="00BB6250" w:rsidP="00C84309">
      <w:pPr>
        <w:spacing w:line="360" w:lineRule="auto"/>
        <w:jc w:val="both"/>
        <w:rPr>
          <w:sz w:val="22"/>
          <w:szCs w:val="22"/>
          <w:lang w:val="en-US"/>
        </w:rPr>
        <w:sectPr w:rsidR="00BB6250" w:rsidRPr="00986F5B" w:rsidSect="00375237">
          <w:headerReference w:type="default" r:id="rId10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60E8A6A9" w14:textId="7841D48A" w:rsidR="00AF37D4" w:rsidRPr="00986F5B" w:rsidRDefault="00AF37D4" w:rsidP="00007DEF">
      <w:pPr>
        <w:spacing w:line="360" w:lineRule="auto"/>
        <w:jc w:val="both"/>
        <w:outlineLvl w:val="0"/>
        <w:rPr>
          <w:b/>
          <w:sz w:val="22"/>
          <w:szCs w:val="22"/>
          <w:lang w:val="en-US"/>
        </w:rPr>
      </w:pPr>
      <w:r w:rsidRPr="00986F5B">
        <w:rPr>
          <w:b/>
          <w:sz w:val="22"/>
          <w:szCs w:val="22"/>
          <w:lang w:val="en-US"/>
        </w:rPr>
        <w:lastRenderedPageBreak/>
        <w:t xml:space="preserve">Research Activities: </w:t>
      </w:r>
    </w:p>
    <w:p w14:paraId="584E8473" w14:textId="77777777" w:rsidR="00AF37D4" w:rsidRPr="00986F5B" w:rsidRDefault="00AF37D4" w:rsidP="00007DEF">
      <w:pPr>
        <w:spacing w:line="360" w:lineRule="auto"/>
        <w:jc w:val="both"/>
        <w:outlineLvl w:val="0"/>
        <w:rPr>
          <w:b/>
          <w:bCs/>
          <w:sz w:val="22"/>
          <w:szCs w:val="22"/>
        </w:rPr>
      </w:pPr>
      <w:r w:rsidRPr="00986F5B">
        <w:rPr>
          <w:b/>
          <w:bCs/>
          <w:sz w:val="22"/>
          <w:szCs w:val="22"/>
        </w:rPr>
        <w:t xml:space="preserve">Thesis: </w:t>
      </w:r>
    </w:p>
    <w:p w14:paraId="573C0E8F" w14:textId="79D3AFBF" w:rsidR="00AF37D4" w:rsidRPr="00986F5B" w:rsidRDefault="00AF37D4" w:rsidP="00C84309">
      <w:pPr>
        <w:spacing w:line="360" w:lineRule="auto"/>
        <w:jc w:val="both"/>
        <w:rPr>
          <w:b/>
          <w:sz w:val="22"/>
          <w:szCs w:val="22"/>
        </w:rPr>
      </w:pPr>
      <w:r w:rsidRPr="00986F5B">
        <w:rPr>
          <w:b/>
          <w:sz w:val="22"/>
          <w:szCs w:val="22"/>
        </w:rPr>
        <w:t xml:space="preserve">Title: Community audit of environmental factors for healthful lifestyle and its impact on Non-communicable disease related </w:t>
      </w:r>
      <w:r w:rsidR="007C4563" w:rsidRPr="00986F5B">
        <w:rPr>
          <w:b/>
          <w:sz w:val="22"/>
          <w:szCs w:val="22"/>
        </w:rPr>
        <w:t>Behaviour</w:t>
      </w:r>
    </w:p>
    <w:p w14:paraId="71FD2BFF" w14:textId="77777777" w:rsidR="00A06356" w:rsidRPr="00986F5B" w:rsidRDefault="00A06356" w:rsidP="00C84309">
      <w:pPr>
        <w:spacing w:line="360" w:lineRule="auto"/>
        <w:jc w:val="both"/>
        <w:rPr>
          <w:sz w:val="22"/>
          <w:szCs w:val="22"/>
        </w:rPr>
      </w:pPr>
    </w:p>
    <w:p w14:paraId="19B33068" w14:textId="77777777" w:rsidR="00A06356" w:rsidRPr="00986F5B" w:rsidRDefault="00AF37D4" w:rsidP="00C84309">
      <w:pPr>
        <w:spacing w:line="360" w:lineRule="auto"/>
        <w:jc w:val="both"/>
        <w:rPr>
          <w:sz w:val="22"/>
          <w:szCs w:val="22"/>
        </w:rPr>
      </w:pPr>
      <w:r w:rsidRPr="00986F5B">
        <w:rPr>
          <w:sz w:val="22"/>
          <w:szCs w:val="22"/>
        </w:rPr>
        <w:t>Under guidance of:</w:t>
      </w:r>
      <w:r w:rsidR="00A06356" w:rsidRPr="00986F5B">
        <w:rPr>
          <w:sz w:val="22"/>
          <w:szCs w:val="22"/>
        </w:rPr>
        <w:t xml:space="preserve"> </w:t>
      </w:r>
    </w:p>
    <w:p w14:paraId="36077B89" w14:textId="34237F58" w:rsidR="00AF37D4" w:rsidRPr="00986F5B" w:rsidRDefault="00AF37D4" w:rsidP="00C84309">
      <w:pPr>
        <w:spacing w:line="360" w:lineRule="auto"/>
        <w:jc w:val="both"/>
        <w:rPr>
          <w:sz w:val="22"/>
          <w:szCs w:val="22"/>
        </w:rPr>
      </w:pPr>
      <w:r w:rsidRPr="00986F5B">
        <w:rPr>
          <w:sz w:val="22"/>
          <w:szCs w:val="22"/>
        </w:rPr>
        <w:t xml:space="preserve"> </w:t>
      </w:r>
      <w:r w:rsidRPr="00986F5B">
        <w:rPr>
          <w:sz w:val="22"/>
          <w:szCs w:val="22"/>
        </w:rPr>
        <w:br/>
        <w:t xml:space="preserve">Dr. Anand Krishnan, Professor, </w:t>
      </w:r>
      <w:r w:rsidR="007439F6" w:rsidRPr="00986F5B">
        <w:rPr>
          <w:sz w:val="22"/>
          <w:szCs w:val="22"/>
        </w:rPr>
        <w:t>Centre</w:t>
      </w:r>
      <w:r w:rsidRPr="00986F5B">
        <w:rPr>
          <w:sz w:val="22"/>
          <w:szCs w:val="22"/>
        </w:rPr>
        <w:t xml:space="preserve"> for community Medicine, AIIMS, New Delhi </w:t>
      </w:r>
    </w:p>
    <w:p w14:paraId="581B0CB6" w14:textId="2950A355" w:rsidR="00AF37D4" w:rsidRPr="00986F5B" w:rsidRDefault="00AF37D4" w:rsidP="00C84309">
      <w:pPr>
        <w:spacing w:line="360" w:lineRule="auto"/>
        <w:jc w:val="both"/>
        <w:rPr>
          <w:sz w:val="22"/>
          <w:szCs w:val="22"/>
        </w:rPr>
      </w:pPr>
      <w:r w:rsidRPr="00986F5B">
        <w:rPr>
          <w:sz w:val="22"/>
          <w:szCs w:val="22"/>
        </w:rPr>
        <w:t>Dr. Baridalyne Nongkynrih,</w:t>
      </w:r>
      <w:r w:rsidR="007B1515" w:rsidRPr="00986F5B">
        <w:rPr>
          <w:sz w:val="22"/>
          <w:szCs w:val="22"/>
        </w:rPr>
        <w:t xml:space="preserve"> </w:t>
      </w:r>
      <w:r w:rsidRPr="00986F5B">
        <w:rPr>
          <w:sz w:val="22"/>
          <w:szCs w:val="22"/>
        </w:rPr>
        <w:t xml:space="preserve">Professor, </w:t>
      </w:r>
      <w:r w:rsidR="007439F6" w:rsidRPr="00986F5B">
        <w:rPr>
          <w:sz w:val="22"/>
          <w:szCs w:val="22"/>
        </w:rPr>
        <w:t>Centre</w:t>
      </w:r>
      <w:r w:rsidRPr="00986F5B">
        <w:rPr>
          <w:sz w:val="22"/>
          <w:szCs w:val="22"/>
        </w:rPr>
        <w:t xml:space="preserve"> for community Medicine, AIIMS, New Delhi</w:t>
      </w:r>
    </w:p>
    <w:p w14:paraId="20C38912" w14:textId="1BF520CA" w:rsidR="00AF37D4" w:rsidRPr="00986F5B" w:rsidRDefault="00AF37D4" w:rsidP="00C84309">
      <w:pPr>
        <w:spacing w:line="360" w:lineRule="auto"/>
        <w:jc w:val="both"/>
        <w:rPr>
          <w:sz w:val="22"/>
          <w:szCs w:val="22"/>
        </w:rPr>
      </w:pPr>
      <w:r w:rsidRPr="00986F5B">
        <w:rPr>
          <w:sz w:val="22"/>
          <w:szCs w:val="22"/>
        </w:rPr>
        <w:t xml:space="preserve">Dr. Puneet Mishra, </w:t>
      </w:r>
      <w:r w:rsidR="007B1515" w:rsidRPr="00986F5B">
        <w:rPr>
          <w:sz w:val="22"/>
          <w:szCs w:val="22"/>
        </w:rPr>
        <w:t>P</w:t>
      </w:r>
      <w:r w:rsidRPr="00986F5B">
        <w:rPr>
          <w:sz w:val="22"/>
          <w:szCs w:val="22"/>
        </w:rPr>
        <w:t xml:space="preserve">rofessor, </w:t>
      </w:r>
      <w:r w:rsidR="007439F6" w:rsidRPr="00986F5B">
        <w:rPr>
          <w:sz w:val="22"/>
          <w:szCs w:val="22"/>
        </w:rPr>
        <w:t>Centre</w:t>
      </w:r>
      <w:r w:rsidRPr="00986F5B">
        <w:rPr>
          <w:sz w:val="22"/>
          <w:szCs w:val="22"/>
        </w:rPr>
        <w:t xml:space="preserve"> for community Medicine, AIIMS, New Delhi</w:t>
      </w:r>
    </w:p>
    <w:p w14:paraId="086E410C" w14:textId="77777777" w:rsidR="00AF37D4" w:rsidRPr="00986F5B" w:rsidRDefault="00AF37D4" w:rsidP="00C84309">
      <w:pPr>
        <w:spacing w:line="360" w:lineRule="auto"/>
        <w:jc w:val="both"/>
        <w:rPr>
          <w:sz w:val="22"/>
          <w:szCs w:val="22"/>
        </w:rPr>
      </w:pPr>
    </w:p>
    <w:p w14:paraId="08C2241B" w14:textId="77777777" w:rsidR="00AF37D4" w:rsidRPr="00986F5B" w:rsidRDefault="00AF37D4" w:rsidP="00007DEF">
      <w:pPr>
        <w:spacing w:line="360" w:lineRule="auto"/>
        <w:jc w:val="both"/>
        <w:outlineLvl w:val="0"/>
        <w:rPr>
          <w:sz w:val="22"/>
          <w:szCs w:val="22"/>
        </w:rPr>
      </w:pPr>
      <w:r w:rsidRPr="00986F5B">
        <w:rPr>
          <w:sz w:val="22"/>
          <w:szCs w:val="22"/>
        </w:rPr>
        <w:t>Status: Completed (Nov. 2014)</w:t>
      </w:r>
    </w:p>
    <w:p w14:paraId="7FDF4E4A" w14:textId="77777777" w:rsidR="007B45D3" w:rsidRPr="00986F5B" w:rsidRDefault="007B45D3" w:rsidP="00C84309">
      <w:pPr>
        <w:spacing w:line="360" w:lineRule="auto"/>
        <w:jc w:val="both"/>
        <w:rPr>
          <w:b/>
          <w:sz w:val="22"/>
          <w:szCs w:val="22"/>
        </w:rPr>
      </w:pPr>
    </w:p>
    <w:p w14:paraId="34CB5F73" w14:textId="77777777" w:rsidR="00AF37D4" w:rsidRPr="00986F5B" w:rsidRDefault="00AF37D4" w:rsidP="00007DEF">
      <w:pPr>
        <w:spacing w:line="360" w:lineRule="auto"/>
        <w:jc w:val="both"/>
        <w:outlineLvl w:val="0"/>
        <w:rPr>
          <w:b/>
          <w:sz w:val="22"/>
          <w:szCs w:val="22"/>
        </w:rPr>
      </w:pPr>
      <w:r w:rsidRPr="00986F5B">
        <w:rPr>
          <w:b/>
          <w:sz w:val="22"/>
          <w:szCs w:val="22"/>
        </w:rPr>
        <w:t xml:space="preserve">Project: </w:t>
      </w:r>
    </w:p>
    <w:p w14:paraId="1E121220" w14:textId="77777777" w:rsidR="00D10778" w:rsidRPr="00986F5B" w:rsidRDefault="00AF37D4" w:rsidP="00C84309">
      <w:pPr>
        <w:pStyle w:val="ListParagraph"/>
        <w:numPr>
          <w:ilvl w:val="0"/>
          <w:numId w:val="32"/>
        </w:numPr>
        <w:spacing w:line="360" w:lineRule="auto"/>
        <w:jc w:val="both"/>
        <w:rPr>
          <w:b/>
          <w:sz w:val="22"/>
          <w:szCs w:val="22"/>
        </w:rPr>
      </w:pPr>
      <w:r w:rsidRPr="00986F5B">
        <w:rPr>
          <w:b/>
          <w:sz w:val="22"/>
          <w:szCs w:val="22"/>
        </w:rPr>
        <w:t xml:space="preserve">Title: Effect of Intravenous Iron Sucrose with oral Vit B12 vs IVIS alone on haemoglobin status of severely </w:t>
      </w:r>
      <w:r w:rsidR="00971233" w:rsidRPr="00986F5B">
        <w:rPr>
          <w:b/>
          <w:sz w:val="22"/>
          <w:szCs w:val="22"/>
        </w:rPr>
        <w:t>anaemic</w:t>
      </w:r>
      <w:r w:rsidRPr="00986F5B">
        <w:rPr>
          <w:b/>
          <w:sz w:val="22"/>
          <w:szCs w:val="22"/>
        </w:rPr>
        <w:t xml:space="preserve"> (&lt; 8gm%) adolescent girls (11-19 years)</w:t>
      </w:r>
    </w:p>
    <w:p w14:paraId="5286F204" w14:textId="364E1F95" w:rsidR="00AF37D4" w:rsidRPr="00986F5B" w:rsidRDefault="00AF37D4" w:rsidP="00007DEF">
      <w:pPr>
        <w:pStyle w:val="ListParagraph"/>
        <w:spacing w:line="360" w:lineRule="auto"/>
        <w:jc w:val="both"/>
        <w:outlineLvl w:val="0"/>
        <w:rPr>
          <w:b/>
          <w:sz w:val="22"/>
          <w:szCs w:val="22"/>
        </w:rPr>
      </w:pPr>
      <w:r w:rsidRPr="00986F5B">
        <w:rPr>
          <w:b/>
          <w:sz w:val="22"/>
          <w:szCs w:val="22"/>
        </w:rPr>
        <w:t>PI: Prof. Dr. Shashi Kant</w:t>
      </w:r>
    </w:p>
    <w:p w14:paraId="38541DE9" w14:textId="753CB4FB" w:rsidR="00C84309" w:rsidRPr="00986F5B" w:rsidRDefault="00E24B58" w:rsidP="00625011">
      <w:pPr>
        <w:spacing w:line="360" w:lineRule="auto"/>
        <w:ind w:left="720"/>
        <w:jc w:val="both"/>
        <w:rPr>
          <w:sz w:val="22"/>
          <w:szCs w:val="22"/>
        </w:rPr>
      </w:pPr>
      <w:r w:rsidRPr="00986F5B">
        <w:rPr>
          <w:sz w:val="22"/>
          <w:szCs w:val="22"/>
        </w:rPr>
        <w:t xml:space="preserve">Co-PI: </w:t>
      </w:r>
      <w:r w:rsidR="00AF37D4" w:rsidRPr="00986F5B">
        <w:rPr>
          <w:sz w:val="22"/>
          <w:szCs w:val="22"/>
        </w:rPr>
        <w:t xml:space="preserve">Prof. </w:t>
      </w:r>
      <w:r w:rsidR="00892134" w:rsidRPr="00986F5B">
        <w:rPr>
          <w:sz w:val="22"/>
          <w:szCs w:val="22"/>
        </w:rPr>
        <w:t xml:space="preserve">Dr. Umesh Kapil, Dr. Partha Haldar, </w:t>
      </w:r>
      <w:r w:rsidR="00AF37D4" w:rsidRPr="00986F5B">
        <w:rPr>
          <w:b/>
          <w:sz w:val="22"/>
          <w:szCs w:val="22"/>
        </w:rPr>
        <w:t>Dr. Rama</w:t>
      </w:r>
      <w:r w:rsidR="00D10778" w:rsidRPr="00986F5B">
        <w:rPr>
          <w:b/>
          <w:sz w:val="22"/>
          <w:szCs w:val="22"/>
        </w:rPr>
        <w:t xml:space="preserve"> </w:t>
      </w:r>
      <w:r w:rsidR="00BB6250" w:rsidRPr="00986F5B">
        <w:rPr>
          <w:b/>
          <w:sz w:val="22"/>
          <w:szCs w:val="22"/>
        </w:rPr>
        <w:t>S</w:t>
      </w:r>
      <w:r w:rsidR="00AF37D4" w:rsidRPr="00986F5B">
        <w:rPr>
          <w:b/>
          <w:sz w:val="22"/>
          <w:szCs w:val="22"/>
        </w:rPr>
        <w:t>hankar Rath</w:t>
      </w:r>
      <w:r w:rsidR="00892134" w:rsidRPr="00986F5B">
        <w:rPr>
          <w:sz w:val="22"/>
          <w:szCs w:val="22"/>
        </w:rPr>
        <w:t xml:space="preserve">, </w:t>
      </w:r>
      <w:r w:rsidR="00AF37D4" w:rsidRPr="00986F5B">
        <w:rPr>
          <w:sz w:val="22"/>
          <w:szCs w:val="22"/>
        </w:rPr>
        <w:t>Dr. Farhad Ahamed</w:t>
      </w:r>
    </w:p>
    <w:p w14:paraId="0E0C3596" w14:textId="413315AD" w:rsidR="00C84309" w:rsidRPr="00986F5B" w:rsidRDefault="00C84309" w:rsidP="00D10778">
      <w:pPr>
        <w:spacing w:line="360" w:lineRule="auto"/>
        <w:ind w:firstLine="720"/>
        <w:jc w:val="both"/>
        <w:rPr>
          <w:sz w:val="22"/>
          <w:szCs w:val="22"/>
        </w:rPr>
      </w:pPr>
      <w:r w:rsidRPr="00986F5B">
        <w:rPr>
          <w:sz w:val="22"/>
          <w:szCs w:val="22"/>
        </w:rPr>
        <w:t>Status: Co</w:t>
      </w:r>
      <w:r w:rsidR="00A368C2" w:rsidRPr="00986F5B">
        <w:rPr>
          <w:sz w:val="22"/>
          <w:szCs w:val="22"/>
        </w:rPr>
        <w:t>mpleted</w:t>
      </w:r>
      <w:r w:rsidRPr="00986F5B">
        <w:rPr>
          <w:sz w:val="22"/>
          <w:szCs w:val="22"/>
        </w:rPr>
        <w:t>.</w:t>
      </w:r>
    </w:p>
    <w:p w14:paraId="6E1E5551" w14:textId="70E5B632" w:rsidR="00D10778" w:rsidRPr="00986F5B" w:rsidRDefault="00D10778" w:rsidP="00D10778">
      <w:pPr>
        <w:pStyle w:val="ListParagraph"/>
        <w:numPr>
          <w:ilvl w:val="0"/>
          <w:numId w:val="32"/>
        </w:numPr>
        <w:spacing w:line="360" w:lineRule="auto"/>
        <w:jc w:val="both"/>
        <w:rPr>
          <w:b/>
          <w:sz w:val="22"/>
          <w:szCs w:val="22"/>
        </w:rPr>
      </w:pPr>
      <w:r w:rsidRPr="00986F5B">
        <w:rPr>
          <w:b/>
          <w:sz w:val="22"/>
          <w:szCs w:val="22"/>
        </w:rPr>
        <w:t>Title: Depression and Health related quality of Life among hypertensive and diabetic patients</w:t>
      </w:r>
    </w:p>
    <w:p w14:paraId="5D03ABE1" w14:textId="51CA8617" w:rsidR="00D10778" w:rsidRPr="00986F5B" w:rsidRDefault="00D10778" w:rsidP="00007DEF">
      <w:pPr>
        <w:pStyle w:val="ListParagraph"/>
        <w:spacing w:line="360" w:lineRule="auto"/>
        <w:jc w:val="both"/>
        <w:outlineLvl w:val="0"/>
        <w:rPr>
          <w:b/>
          <w:sz w:val="22"/>
          <w:szCs w:val="22"/>
        </w:rPr>
      </w:pPr>
      <w:r w:rsidRPr="00986F5B">
        <w:rPr>
          <w:b/>
          <w:sz w:val="22"/>
          <w:szCs w:val="22"/>
        </w:rPr>
        <w:t>PI: Prof. Dr. Puneet Misra</w:t>
      </w:r>
    </w:p>
    <w:p w14:paraId="378B85BD" w14:textId="4C7326B1" w:rsidR="00D10778" w:rsidRPr="00986F5B" w:rsidRDefault="00D10778" w:rsidP="00D10778">
      <w:pPr>
        <w:pStyle w:val="ListParagraph"/>
        <w:spacing w:line="360" w:lineRule="auto"/>
        <w:jc w:val="both"/>
        <w:rPr>
          <w:sz w:val="22"/>
          <w:szCs w:val="22"/>
        </w:rPr>
      </w:pPr>
      <w:r w:rsidRPr="00986F5B">
        <w:rPr>
          <w:sz w:val="22"/>
          <w:szCs w:val="22"/>
        </w:rPr>
        <w:t xml:space="preserve">Co-PI: Prof. Dr. Shashi Kant, Dr. Sanjai K Rai, Dr. Bhushan Kamble, </w:t>
      </w:r>
      <w:r w:rsidR="007908C4" w:rsidRPr="00986F5B">
        <w:rPr>
          <w:b/>
          <w:sz w:val="22"/>
          <w:szCs w:val="22"/>
        </w:rPr>
        <w:t>Dr. Rama S</w:t>
      </w:r>
      <w:r w:rsidRPr="00986F5B">
        <w:rPr>
          <w:b/>
          <w:sz w:val="22"/>
          <w:szCs w:val="22"/>
        </w:rPr>
        <w:t>hankar Rath</w:t>
      </w:r>
      <w:r w:rsidR="00AE47D4" w:rsidRPr="00986F5B">
        <w:rPr>
          <w:b/>
          <w:sz w:val="22"/>
          <w:szCs w:val="22"/>
        </w:rPr>
        <w:t xml:space="preserve">, </w:t>
      </w:r>
      <w:r w:rsidR="00AE47D4" w:rsidRPr="00986F5B">
        <w:rPr>
          <w:sz w:val="22"/>
          <w:szCs w:val="22"/>
        </w:rPr>
        <w:t xml:space="preserve">Dr. Sunita Dhaked </w:t>
      </w:r>
    </w:p>
    <w:p w14:paraId="31249248" w14:textId="35A8B4DE" w:rsidR="000E42F2" w:rsidRPr="00986F5B" w:rsidRDefault="00D10778" w:rsidP="000E42F2">
      <w:pPr>
        <w:spacing w:line="360" w:lineRule="auto"/>
        <w:ind w:left="720"/>
        <w:jc w:val="both"/>
        <w:rPr>
          <w:sz w:val="22"/>
          <w:szCs w:val="22"/>
          <w:lang w:val="en-US"/>
        </w:rPr>
      </w:pPr>
      <w:r w:rsidRPr="00986F5B">
        <w:rPr>
          <w:sz w:val="22"/>
          <w:szCs w:val="22"/>
          <w:lang w:val="en-US"/>
        </w:rPr>
        <w:t xml:space="preserve">Status: </w:t>
      </w:r>
      <w:r w:rsidR="00A368C2" w:rsidRPr="00986F5B">
        <w:rPr>
          <w:sz w:val="22"/>
          <w:szCs w:val="22"/>
          <w:lang w:val="en-US"/>
        </w:rPr>
        <w:t>Completed</w:t>
      </w:r>
      <w:r w:rsidRPr="00986F5B">
        <w:rPr>
          <w:sz w:val="22"/>
          <w:szCs w:val="22"/>
          <w:lang w:val="en-US"/>
        </w:rPr>
        <w:t xml:space="preserve">. </w:t>
      </w:r>
    </w:p>
    <w:p w14:paraId="47F301E8" w14:textId="0372514E" w:rsidR="00A368C2" w:rsidRPr="00986F5B" w:rsidRDefault="00A368C2" w:rsidP="00A368C2">
      <w:pPr>
        <w:pStyle w:val="ListParagraph"/>
        <w:numPr>
          <w:ilvl w:val="0"/>
          <w:numId w:val="32"/>
        </w:numPr>
        <w:spacing w:line="360" w:lineRule="auto"/>
        <w:jc w:val="both"/>
        <w:rPr>
          <w:b/>
          <w:bCs/>
          <w:sz w:val="22"/>
          <w:szCs w:val="22"/>
          <w:lang w:val="en-US"/>
        </w:rPr>
      </w:pPr>
      <w:r w:rsidRPr="00986F5B">
        <w:rPr>
          <w:b/>
          <w:bCs/>
          <w:sz w:val="22"/>
          <w:szCs w:val="22"/>
          <w:lang w:val="en-US"/>
        </w:rPr>
        <w:t xml:space="preserve">Title: </w:t>
      </w:r>
      <w:r w:rsidR="005B047A" w:rsidRPr="00986F5B">
        <w:rPr>
          <w:b/>
          <w:bCs/>
          <w:sz w:val="22"/>
          <w:szCs w:val="22"/>
          <w:lang w:val="en-US"/>
        </w:rPr>
        <w:t xml:space="preserve">M-health interventions in improving </w:t>
      </w:r>
      <w:r w:rsidR="00317EF5" w:rsidRPr="00986F5B">
        <w:rPr>
          <w:b/>
          <w:bCs/>
          <w:sz w:val="22"/>
          <w:szCs w:val="22"/>
          <w:lang w:val="en-US"/>
        </w:rPr>
        <w:t>disease outcome in Diabetes: A systematic review and Metanalysis</w:t>
      </w:r>
    </w:p>
    <w:p w14:paraId="53A5BD7B" w14:textId="2AEBA20C" w:rsidR="00A94A88" w:rsidRPr="00986F5B" w:rsidRDefault="00A94A88" w:rsidP="00A94A88">
      <w:pPr>
        <w:pStyle w:val="ListParagraph"/>
        <w:spacing w:line="360" w:lineRule="auto"/>
        <w:jc w:val="both"/>
        <w:rPr>
          <w:sz w:val="22"/>
          <w:szCs w:val="22"/>
          <w:lang w:val="en-US"/>
        </w:rPr>
      </w:pPr>
      <w:r w:rsidRPr="00986F5B">
        <w:rPr>
          <w:sz w:val="22"/>
          <w:szCs w:val="22"/>
          <w:lang w:val="en-US"/>
        </w:rPr>
        <w:t>Funded by ICMR</w:t>
      </w:r>
    </w:p>
    <w:p w14:paraId="2CB45D49" w14:textId="6018B29B" w:rsidR="00A94A88" w:rsidRPr="00986F5B" w:rsidRDefault="00A94A88" w:rsidP="00A94A88">
      <w:pPr>
        <w:pStyle w:val="ListParagraph"/>
        <w:spacing w:line="360" w:lineRule="auto"/>
        <w:jc w:val="both"/>
        <w:rPr>
          <w:sz w:val="22"/>
          <w:szCs w:val="22"/>
          <w:lang w:val="en-US"/>
        </w:rPr>
      </w:pPr>
      <w:r w:rsidRPr="00986F5B">
        <w:rPr>
          <w:sz w:val="22"/>
          <w:szCs w:val="22"/>
          <w:lang w:val="en-US"/>
        </w:rPr>
        <w:t>Status: Cont.</w:t>
      </w:r>
    </w:p>
    <w:p w14:paraId="5332D009" w14:textId="504CACA6" w:rsidR="00D10778" w:rsidRPr="00986F5B" w:rsidRDefault="003C44C1" w:rsidP="003C44C1">
      <w:pPr>
        <w:pStyle w:val="ListParagraph"/>
        <w:numPr>
          <w:ilvl w:val="0"/>
          <w:numId w:val="32"/>
        </w:numPr>
        <w:spacing w:line="360" w:lineRule="auto"/>
        <w:jc w:val="both"/>
        <w:rPr>
          <w:sz w:val="22"/>
          <w:szCs w:val="22"/>
          <w:lang w:val="en-US"/>
        </w:rPr>
      </w:pPr>
      <w:r w:rsidRPr="00986F5B">
        <w:rPr>
          <w:b/>
          <w:bCs/>
          <w:sz w:val="22"/>
          <w:szCs w:val="22"/>
          <w:lang w:val="en-US"/>
        </w:rPr>
        <w:t>Title:</w:t>
      </w:r>
      <w:r w:rsidRPr="00986F5B">
        <w:rPr>
          <w:sz w:val="22"/>
          <w:szCs w:val="22"/>
          <w:lang w:val="en-US"/>
        </w:rPr>
        <w:t xml:space="preserve"> </w:t>
      </w:r>
      <w:r w:rsidRPr="00986F5B">
        <w:rPr>
          <w:b/>
          <w:bCs/>
          <w:sz w:val="22"/>
          <w:szCs w:val="22"/>
          <w:lang w:val="en-US"/>
        </w:rPr>
        <w:t xml:space="preserve">Prevalence of urinary carriage of urobacteria and antibiotic resistance pattern among the </w:t>
      </w:r>
      <w:r w:rsidR="00741AAD" w:rsidRPr="00986F5B">
        <w:rPr>
          <w:b/>
          <w:bCs/>
          <w:sz w:val="22"/>
          <w:szCs w:val="22"/>
          <w:lang w:val="en-US"/>
        </w:rPr>
        <w:t>outpatient</w:t>
      </w:r>
      <w:r w:rsidRPr="00986F5B">
        <w:rPr>
          <w:b/>
          <w:bCs/>
          <w:sz w:val="22"/>
          <w:szCs w:val="22"/>
          <w:lang w:val="en-US"/>
        </w:rPr>
        <w:t xml:space="preserve"> attendees of </w:t>
      </w:r>
      <w:r w:rsidR="00072C68" w:rsidRPr="00986F5B">
        <w:rPr>
          <w:b/>
          <w:bCs/>
          <w:sz w:val="22"/>
          <w:szCs w:val="22"/>
          <w:lang w:val="en-US"/>
        </w:rPr>
        <w:t>All India Institute of Medical Sciences, Gorakhpur</w:t>
      </w:r>
    </w:p>
    <w:p w14:paraId="47756590" w14:textId="5ECAE67E" w:rsidR="00072C68" w:rsidRPr="00986F5B" w:rsidRDefault="00D94DEE" w:rsidP="00072C68">
      <w:pPr>
        <w:pStyle w:val="ListParagraph"/>
        <w:spacing w:line="360" w:lineRule="auto"/>
        <w:jc w:val="both"/>
        <w:rPr>
          <w:sz w:val="22"/>
          <w:szCs w:val="22"/>
          <w:lang w:val="en-US"/>
        </w:rPr>
      </w:pPr>
      <w:r w:rsidRPr="00986F5B">
        <w:rPr>
          <w:sz w:val="22"/>
          <w:szCs w:val="22"/>
          <w:lang w:val="en-US"/>
        </w:rPr>
        <w:t xml:space="preserve">Funding: None </w:t>
      </w:r>
    </w:p>
    <w:p w14:paraId="1AA372A2" w14:textId="77777777" w:rsidR="00AF28AC" w:rsidRPr="00986F5B" w:rsidRDefault="00D94DEE" w:rsidP="00AF28AC">
      <w:pPr>
        <w:pStyle w:val="ListParagraph"/>
        <w:spacing w:line="360" w:lineRule="auto"/>
        <w:jc w:val="both"/>
        <w:rPr>
          <w:sz w:val="22"/>
          <w:szCs w:val="22"/>
          <w:lang w:val="en-US"/>
        </w:rPr>
      </w:pPr>
      <w:r w:rsidRPr="00986F5B">
        <w:rPr>
          <w:sz w:val="22"/>
          <w:szCs w:val="22"/>
          <w:lang w:val="en-US"/>
        </w:rPr>
        <w:t>Status: Cont.</w:t>
      </w:r>
    </w:p>
    <w:p w14:paraId="2E369286" w14:textId="4CBC922F" w:rsidR="00AF28AC" w:rsidRPr="007C2255" w:rsidRDefault="00D94DEE" w:rsidP="00AF28AC">
      <w:pPr>
        <w:pStyle w:val="ListParagraph"/>
        <w:numPr>
          <w:ilvl w:val="0"/>
          <w:numId w:val="32"/>
        </w:numPr>
        <w:spacing w:line="360" w:lineRule="auto"/>
        <w:jc w:val="both"/>
        <w:rPr>
          <w:b/>
          <w:bCs/>
          <w:sz w:val="20"/>
          <w:szCs w:val="20"/>
          <w:lang w:val="en-US"/>
        </w:rPr>
      </w:pPr>
      <w:r w:rsidRPr="007C2255">
        <w:rPr>
          <w:b/>
          <w:bCs/>
          <w:sz w:val="20"/>
          <w:szCs w:val="20"/>
          <w:lang w:val="en-US"/>
        </w:rPr>
        <w:t>Title:</w:t>
      </w:r>
      <w:r w:rsidRPr="007C2255">
        <w:rPr>
          <w:sz w:val="20"/>
          <w:szCs w:val="20"/>
          <w:lang w:val="en-US"/>
        </w:rPr>
        <w:t xml:space="preserve"> </w:t>
      </w:r>
      <w:r w:rsidR="00AF28AC" w:rsidRPr="007C2255">
        <w:rPr>
          <w:b/>
          <w:bCs/>
          <w:sz w:val="22"/>
          <w:szCs w:val="22"/>
        </w:rPr>
        <w:t>A Study on prevalence of asymptomatic and Low-density malaria parasite infection in community and its transmission potential in Bareilly District, Uttar Pradesh</w:t>
      </w:r>
    </w:p>
    <w:p w14:paraId="7940FE32" w14:textId="19FAAEF7" w:rsidR="00AF28AC" w:rsidRPr="007C2255" w:rsidRDefault="00AF28AC" w:rsidP="00AF28AC">
      <w:pPr>
        <w:pStyle w:val="ListParagraph"/>
        <w:spacing w:line="360" w:lineRule="auto"/>
        <w:jc w:val="both"/>
        <w:rPr>
          <w:sz w:val="22"/>
          <w:szCs w:val="22"/>
        </w:rPr>
      </w:pPr>
      <w:r w:rsidRPr="007C2255">
        <w:rPr>
          <w:sz w:val="22"/>
          <w:szCs w:val="22"/>
        </w:rPr>
        <w:t xml:space="preserve">Funding: Malaria Elimination Research Alliance (MERA), Indian Council of Medical Research </w:t>
      </w:r>
    </w:p>
    <w:p w14:paraId="4116FE4A" w14:textId="14B3E622" w:rsidR="00AF28AC" w:rsidRPr="007C2255" w:rsidRDefault="00AF28AC" w:rsidP="00AF28AC">
      <w:pPr>
        <w:pStyle w:val="ListParagraph"/>
        <w:spacing w:line="360" w:lineRule="auto"/>
        <w:jc w:val="both"/>
        <w:rPr>
          <w:sz w:val="20"/>
          <w:szCs w:val="20"/>
          <w:lang w:val="en-US"/>
        </w:rPr>
      </w:pPr>
      <w:r w:rsidRPr="007C2255">
        <w:rPr>
          <w:sz w:val="22"/>
          <w:szCs w:val="22"/>
        </w:rPr>
        <w:lastRenderedPageBreak/>
        <w:t xml:space="preserve">Status: Cont. </w:t>
      </w:r>
    </w:p>
    <w:p w14:paraId="3BB20A7B" w14:textId="7E9FF31F" w:rsidR="00D94DEE" w:rsidRPr="00986F5B" w:rsidRDefault="00D94DEE" w:rsidP="00AF28AC">
      <w:pPr>
        <w:pStyle w:val="ListParagraph"/>
        <w:spacing w:line="360" w:lineRule="auto"/>
        <w:jc w:val="both"/>
        <w:rPr>
          <w:sz w:val="22"/>
          <w:szCs w:val="22"/>
          <w:lang w:val="en-US"/>
        </w:rPr>
      </w:pPr>
    </w:p>
    <w:p w14:paraId="4222E2CB" w14:textId="5656CD2E" w:rsidR="00AF37D4" w:rsidRPr="00986F5B" w:rsidRDefault="00AF37D4" w:rsidP="00007DEF">
      <w:pPr>
        <w:spacing w:line="360" w:lineRule="auto"/>
        <w:jc w:val="both"/>
        <w:outlineLvl w:val="0"/>
        <w:rPr>
          <w:b/>
          <w:sz w:val="22"/>
          <w:szCs w:val="22"/>
          <w:lang w:val="en-US"/>
        </w:rPr>
      </w:pPr>
      <w:r w:rsidRPr="00986F5B">
        <w:rPr>
          <w:b/>
          <w:sz w:val="22"/>
          <w:szCs w:val="22"/>
          <w:lang w:val="en-US"/>
        </w:rPr>
        <w:t>Publications</w:t>
      </w:r>
      <w:r w:rsidR="000931F2" w:rsidRPr="00986F5B">
        <w:rPr>
          <w:b/>
          <w:sz w:val="22"/>
          <w:szCs w:val="22"/>
          <w:lang w:val="en-US"/>
        </w:rPr>
        <w:t xml:space="preserve"> (</w:t>
      </w:r>
      <w:r w:rsidR="007B45D3" w:rsidRPr="00986F5B">
        <w:rPr>
          <w:b/>
          <w:sz w:val="22"/>
          <w:szCs w:val="22"/>
          <w:lang w:val="en-US"/>
        </w:rPr>
        <w:t>Chronologically</w:t>
      </w:r>
      <w:r w:rsidR="000931F2" w:rsidRPr="00986F5B">
        <w:rPr>
          <w:b/>
          <w:sz w:val="22"/>
          <w:szCs w:val="22"/>
          <w:lang w:val="en-US"/>
        </w:rPr>
        <w:t>)</w:t>
      </w:r>
      <w:r w:rsidRPr="00986F5B">
        <w:rPr>
          <w:b/>
          <w:sz w:val="22"/>
          <w:szCs w:val="22"/>
          <w:lang w:val="en-U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4932"/>
        <w:gridCol w:w="994"/>
        <w:gridCol w:w="1194"/>
        <w:gridCol w:w="1330"/>
      </w:tblGrid>
      <w:tr w:rsidR="00986F5B" w:rsidRPr="001E3844" w14:paraId="4269AB5F" w14:textId="77777777" w:rsidTr="002450EC">
        <w:tc>
          <w:tcPr>
            <w:tcW w:w="560" w:type="dxa"/>
          </w:tcPr>
          <w:p w14:paraId="3A929F9D" w14:textId="2FBE7736" w:rsidR="00986F5B" w:rsidRPr="001E3844" w:rsidRDefault="00986F5B" w:rsidP="00007DEF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Sl. No.</w:t>
            </w:r>
          </w:p>
        </w:tc>
        <w:tc>
          <w:tcPr>
            <w:tcW w:w="4932" w:type="dxa"/>
          </w:tcPr>
          <w:p w14:paraId="2602108B" w14:textId="139AC265" w:rsidR="00986F5B" w:rsidRPr="001E3844" w:rsidRDefault="00986F5B" w:rsidP="00007DEF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Publication</w:t>
            </w:r>
          </w:p>
        </w:tc>
        <w:tc>
          <w:tcPr>
            <w:tcW w:w="994" w:type="dxa"/>
          </w:tcPr>
          <w:p w14:paraId="38417B6A" w14:textId="4AA0F48A" w:rsidR="00986F5B" w:rsidRPr="001E3844" w:rsidRDefault="00986F5B" w:rsidP="00007DEF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Citations</w:t>
            </w:r>
          </w:p>
        </w:tc>
        <w:tc>
          <w:tcPr>
            <w:tcW w:w="1194" w:type="dxa"/>
          </w:tcPr>
          <w:p w14:paraId="43285FF5" w14:textId="4582D4E8" w:rsidR="00986F5B" w:rsidRPr="001E3844" w:rsidRDefault="00986F5B" w:rsidP="00007DEF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Publication Type</w:t>
            </w:r>
          </w:p>
        </w:tc>
        <w:tc>
          <w:tcPr>
            <w:tcW w:w="1330" w:type="dxa"/>
          </w:tcPr>
          <w:p w14:paraId="7EF61AA8" w14:textId="0D710F6D" w:rsidR="00986F5B" w:rsidRPr="001E3844" w:rsidRDefault="00986F5B" w:rsidP="00007DEF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 xml:space="preserve">Indexed/ </w:t>
            </w:r>
            <w:r w:rsidR="002450EC" w:rsidRPr="001E3844">
              <w:rPr>
                <w:b/>
                <w:sz w:val="18"/>
                <w:szCs w:val="18"/>
                <w:lang w:val="en-US"/>
              </w:rPr>
              <w:t>Non-Indexed</w:t>
            </w:r>
          </w:p>
        </w:tc>
      </w:tr>
      <w:tr w:rsidR="00986F5B" w:rsidRPr="001E3844" w14:paraId="2F383109" w14:textId="77777777" w:rsidTr="002450EC">
        <w:tc>
          <w:tcPr>
            <w:tcW w:w="560" w:type="dxa"/>
          </w:tcPr>
          <w:p w14:paraId="6AE03D97" w14:textId="2C0509AA" w:rsidR="00986F5B" w:rsidRPr="001E3844" w:rsidRDefault="00986F5B" w:rsidP="00007DEF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1.</w:t>
            </w:r>
          </w:p>
        </w:tc>
        <w:tc>
          <w:tcPr>
            <w:tcW w:w="4932" w:type="dxa"/>
          </w:tcPr>
          <w:p w14:paraId="37A7C124" w14:textId="291CEA20" w:rsidR="00986F5B" w:rsidRPr="001E3844" w:rsidRDefault="00986F5B" w:rsidP="00986F5B">
            <w:pPr>
              <w:spacing w:after="200" w:line="360" w:lineRule="auto"/>
              <w:jc w:val="both"/>
              <w:rPr>
                <w:sz w:val="18"/>
                <w:szCs w:val="18"/>
                <w:lang w:val="en-GB"/>
              </w:rPr>
            </w:pPr>
            <w:r w:rsidRPr="001E3844">
              <w:rPr>
                <w:b/>
                <w:sz w:val="18"/>
                <w:szCs w:val="18"/>
              </w:rPr>
              <w:t>Rath R.S.,</w:t>
            </w:r>
            <w:r w:rsidRPr="001E3844">
              <w:rPr>
                <w:sz w:val="18"/>
                <w:szCs w:val="18"/>
              </w:rPr>
              <w:t xml:space="preserve"> Singh M, Rizwan S. A., Lohiya A, Gopal G, Silan V, Evaluation of state run STI/RTI Clinics in the state of Haryana, India through a supportive supervision approach, </w:t>
            </w:r>
            <w:r w:rsidRPr="001E3844">
              <w:rPr>
                <w:bCs/>
                <w:sz w:val="18"/>
                <w:szCs w:val="18"/>
              </w:rPr>
              <w:t>Indian Dermatol Online J</w:t>
            </w:r>
            <w:r w:rsidRPr="001E3844">
              <w:rPr>
                <w:sz w:val="18"/>
                <w:szCs w:val="18"/>
              </w:rPr>
              <w:t xml:space="preserve">. 2014 Oct: 5(4) </w:t>
            </w:r>
          </w:p>
        </w:tc>
        <w:tc>
          <w:tcPr>
            <w:tcW w:w="994" w:type="dxa"/>
          </w:tcPr>
          <w:p w14:paraId="39A96283" w14:textId="45698AE9" w:rsidR="00986F5B" w:rsidRPr="001E3844" w:rsidRDefault="002450EC" w:rsidP="00007DEF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194" w:type="dxa"/>
          </w:tcPr>
          <w:p w14:paraId="32350CAA" w14:textId="2B9930FD" w:rsidR="00986F5B" w:rsidRPr="001E3844" w:rsidRDefault="002450EC" w:rsidP="00007DEF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1330" w:type="dxa"/>
          </w:tcPr>
          <w:p w14:paraId="38339DC4" w14:textId="45720FA9" w:rsidR="00986F5B" w:rsidRPr="001E3844" w:rsidRDefault="001E3844" w:rsidP="00007DEF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PubMed</w:t>
            </w:r>
          </w:p>
        </w:tc>
      </w:tr>
      <w:tr w:rsidR="00986F5B" w:rsidRPr="001E3844" w14:paraId="6E4B0841" w14:textId="77777777" w:rsidTr="002450EC">
        <w:tc>
          <w:tcPr>
            <w:tcW w:w="560" w:type="dxa"/>
          </w:tcPr>
          <w:p w14:paraId="19BDEF07" w14:textId="771CE3F7" w:rsidR="00986F5B" w:rsidRPr="001E3844" w:rsidRDefault="00986F5B" w:rsidP="00007DEF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932" w:type="dxa"/>
          </w:tcPr>
          <w:p w14:paraId="2687A155" w14:textId="391F68E1" w:rsidR="00986F5B" w:rsidRPr="001E3844" w:rsidRDefault="00986F5B" w:rsidP="00986F5B">
            <w:pPr>
              <w:spacing w:after="200" w:line="360" w:lineRule="auto"/>
              <w:jc w:val="both"/>
              <w:rPr>
                <w:sz w:val="18"/>
                <w:szCs w:val="18"/>
                <w:lang w:val="en-GB"/>
              </w:rPr>
            </w:pPr>
            <w:r w:rsidRPr="001E3844">
              <w:rPr>
                <w:sz w:val="18"/>
                <w:szCs w:val="18"/>
              </w:rPr>
              <w:t xml:space="preserve">Rizwan S., </w:t>
            </w:r>
            <w:r w:rsidRPr="001E3844">
              <w:rPr>
                <w:b/>
                <w:sz w:val="18"/>
                <w:szCs w:val="18"/>
              </w:rPr>
              <w:t>Rath RS</w:t>
            </w:r>
            <w:r w:rsidRPr="001E3844">
              <w:rPr>
                <w:sz w:val="18"/>
                <w:szCs w:val="18"/>
              </w:rPr>
              <w:t xml:space="preserve">, Vivek G, Nitika, Anant G, Farhad A, Vijay S, KAP study on sexually Transmitted Infection / Reproductive Tract Infections (STIs/ RTIs) among married women in Rural Haryana, Indian Dermatol Online J. 2015 Jan- Feb: 6(1): 9-12 </w:t>
            </w:r>
          </w:p>
        </w:tc>
        <w:tc>
          <w:tcPr>
            <w:tcW w:w="994" w:type="dxa"/>
          </w:tcPr>
          <w:p w14:paraId="3C44FFCA" w14:textId="71E3E524" w:rsidR="00986F5B" w:rsidRPr="001E3844" w:rsidRDefault="002450EC" w:rsidP="00007DEF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25</w:t>
            </w:r>
          </w:p>
        </w:tc>
        <w:tc>
          <w:tcPr>
            <w:tcW w:w="1194" w:type="dxa"/>
          </w:tcPr>
          <w:p w14:paraId="3E15ADEB" w14:textId="2EF92FC8" w:rsidR="00986F5B" w:rsidRPr="001E3844" w:rsidRDefault="002450EC" w:rsidP="00007DEF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1330" w:type="dxa"/>
          </w:tcPr>
          <w:p w14:paraId="60BDD96D" w14:textId="5131B8CB" w:rsidR="00986F5B" w:rsidRPr="001E3844" w:rsidRDefault="001E3844" w:rsidP="00007DEF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PubMed</w:t>
            </w:r>
          </w:p>
        </w:tc>
      </w:tr>
      <w:tr w:rsidR="00986F5B" w:rsidRPr="001E3844" w14:paraId="7EB4966D" w14:textId="77777777" w:rsidTr="002450EC">
        <w:tc>
          <w:tcPr>
            <w:tcW w:w="560" w:type="dxa"/>
          </w:tcPr>
          <w:p w14:paraId="4F88A7C3" w14:textId="78A099F3" w:rsidR="00986F5B" w:rsidRPr="001E3844" w:rsidRDefault="002450EC" w:rsidP="00007DEF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932" w:type="dxa"/>
          </w:tcPr>
          <w:p w14:paraId="4898D14F" w14:textId="43D17564" w:rsidR="00986F5B" w:rsidRPr="001E3844" w:rsidRDefault="00986F5B" w:rsidP="00986F5B">
            <w:pPr>
              <w:spacing w:after="200" w:line="360" w:lineRule="auto"/>
              <w:jc w:val="both"/>
              <w:rPr>
                <w:sz w:val="18"/>
                <w:szCs w:val="18"/>
              </w:rPr>
            </w:pPr>
            <w:r w:rsidRPr="001E3844">
              <w:rPr>
                <w:bCs/>
                <w:color w:val="262626"/>
                <w:sz w:val="18"/>
                <w:szCs w:val="18"/>
              </w:rPr>
              <w:t xml:space="preserve">Panda PK., Agarwall M.K., Goyal L.K., Nawal C.L., </w:t>
            </w:r>
            <w:r w:rsidRPr="001E3844">
              <w:rPr>
                <w:b/>
                <w:bCs/>
                <w:color w:val="262626"/>
                <w:sz w:val="18"/>
                <w:szCs w:val="18"/>
              </w:rPr>
              <w:t>Rath Rama S.</w:t>
            </w:r>
            <w:r w:rsidRPr="001E3844">
              <w:rPr>
                <w:bCs/>
                <w:color w:val="262626"/>
                <w:sz w:val="18"/>
                <w:szCs w:val="18"/>
              </w:rPr>
              <w:t xml:space="preserve"> To Study relation of HbA1c with cardiovascular disease risk factors in non- diabetic subjects of Northern-India having coronary artery diseases, Sch. J. App. Med. Sci., 2016;4(5D: 1720-1725)</w:t>
            </w:r>
          </w:p>
        </w:tc>
        <w:tc>
          <w:tcPr>
            <w:tcW w:w="994" w:type="dxa"/>
          </w:tcPr>
          <w:p w14:paraId="29A2AC00" w14:textId="4EDA8831" w:rsidR="00986F5B" w:rsidRPr="001E3844" w:rsidRDefault="002450EC" w:rsidP="00007DEF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194" w:type="dxa"/>
          </w:tcPr>
          <w:p w14:paraId="60AD4FD8" w14:textId="28AAC547" w:rsidR="00986F5B" w:rsidRPr="001E3844" w:rsidRDefault="002450EC" w:rsidP="00007DEF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1330" w:type="dxa"/>
          </w:tcPr>
          <w:p w14:paraId="73DCF51F" w14:textId="656F579A" w:rsidR="00986F5B" w:rsidRPr="001E3844" w:rsidRDefault="001E3844" w:rsidP="00007DEF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NI</w:t>
            </w:r>
          </w:p>
        </w:tc>
      </w:tr>
      <w:tr w:rsidR="00986F5B" w:rsidRPr="001E3844" w14:paraId="1185C34B" w14:textId="77777777" w:rsidTr="002450EC">
        <w:tc>
          <w:tcPr>
            <w:tcW w:w="560" w:type="dxa"/>
          </w:tcPr>
          <w:p w14:paraId="70FBD0A6" w14:textId="443EE7A7" w:rsidR="00986F5B" w:rsidRPr="001E3844" w:rsidRDefault="002450EC" w:rsidP="00007DEF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932" w:type="dxa"/>
          </w:tcPr>
          <w:p w14:paraId="078076A8" w14:textId="678E7EF6" w:rsidR="00986F5B" w:rsidRPr="001E3844" w:rsidRDefault="00986F5B" w:rsidP="00007DEF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sz w:val="18"/>
                <w:szCs w:val="18"/>
              </w:rPr>
              <w:t xml:space="preserve">Shakthivel N, Amarnath AM, Ahamed F, </w:t>
            </w:r>
            <w:r w:rsidRPr="001E3844">
              <w:rPr>
                <w:b/>
                <w:sz w:val="18"/>
                <w:szCs w:val="18"/>
              </w:rPr>
              <w:t>Rath R.S.</w:t>
            </w:r>
            <w:r w:rsidRPr="001E3844">
              <w:rPr>
                <w:sz w:val="18"/>
                <w:szCs w:val="18"/>
              </w:rPr>
              <w:t xml:space="preserve">, Sethuraman AR. Rizwan AS. Level of perceived stress and coping strategies prevailing among 1st year medical undergraduate students: A cross-sectional study from south India. </w:t>
            </w:r>
            <w:r w:rsidRPr="001E3844">
              <w:rPr>
                <w:bCs/>
                <w:sz w:val="18"/>
                <w:szCs w:val="18"/>
              </w:rPr>
              <w:t>Int J Med. Public Health. 2017</w:t>
            </w:r>
            <w:r w:rsidRPr="001E3844">
              <w:rPr>
                <w:sz w:val="18"/>
                <w:szCs w:val="18"/>
              </w:rPr>
              <w:t>; 7(2):111-5</w:t>
            </w:r>
          </w:p>
        </w:tc>
        <w:tc>
          <w:tcPr>
            <w:tcW w:w="994" w:type="dxa"/>
          </w:tcPr>
          <w:p w14:paraId="6654B25E" w14:textId="2C6CCFD5" w:rsidR="00986F5B" w:rsidRPr="001E3844" w:rsidRDefault="002450EC" w:rsidP="00007DEF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15</w:t>
            </w:r>
          </w:p>
        </w:tc>
        <w:tc>
          <w:tcPr>
            <w:tcW w:w="1194" w:type="dxa"/>
          </w:tcPr>
          <w:p w14:paraId="5A4BA7D9" w14:textId="364D37E4" w:rsidR="00986F5B" w:rsidRPr="001E3844" w:rsidRDefault="002450EC" w:rsidP="00007DEF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1330" w:type="dxa"/>
          </w:tcPr>
          <w:p w14:paraId="237318A9" w14:textId="5BB609E3" w:rsidR="00986F5B" w:rsidRPr="001E3844" w:rsidRDefault="001E3844" w:rsidP="00007DEF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PubMed</w:t>
            </w:r>
          </w:p>
        </w:tc>
      </w:tr>
      <w:tr w:rsidR="00986F5B" w:rsidRPr="001E3844" w14:paraId="489B2536" w14:textId="77777777" w:rsidTr="002450EC">
        <w:tc>
          <w:tcPr>
            <w:tcW w:w="560" w:type="dxa"/>
          </w:tcPr>
          <w:p w14:paraId="53A1DB0D" w14:textId="3C49CC8E" w:rsidR="00986F5B" w:rsidRPr="001E3844" w:rsidRDefault="002450EC" w:rsidP="00007DEF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4932" w:type="dxa"/>
          </w:tcPr>
          <w:p w14:paraId="035D7484" w14:textId="39F03AFB" w:rsidR="00986F5B" w:rsidRPr="001E3844" w:rsidRDefault="00986F5B" w:rsidP="00007DEF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sz w:val="18"/>
                <w:szCs w:val="18"/>
              </w:rPr>
              <w:t xml:space="preserve">Sanjay S, Khandpur S., Arava S., </w:t>
            </w:r>
            <w:r w:rsidRPr="001E3844">
              <w:rPr>
                <w:b/>
                <w:sz w:val="18"/>
                <w:szCs w:val="18"/>
              </w:rPr>
              <w:t>Rath R.S.</w:t>
            </w:r>
            <w:r w:rsidRPr="001E3844">
              <w:rPr>
                <w:sz w:val="18"/>
                <w:szCs w:val="18"/>
              </w:rPr>
              <w:t xml:space="preserve">, Ramam M., Singh M., Sharma V.K., Kabra S.K.  Assessment of Histopathological features of maculopapular viral exanthema and drug induced exanthem. </w:t>
            </w:r>
            <w:r w:rsidRPr="001E3844">
              <w:rPr>
                <w:bCs/>
                <w:sz w:val="18"/>
                <w:szCs w:val="18"/>
              </w:rPr>
              <w:t>J. Cutan. Pathol</w:t>
            </w:r>
            <w:r w:rsidRPr="001E3844">
              <w:rPr>
                <w:b/>
                <w:sz w:val="18"/>
                <w:szCs w:val="18"/>
              </w:rPr>
              <w:t>.</w:t>
            </w:r>
            <w:r w:rsidRPr="001E3844">
              <w:rPr>
                <w:sz w:val="18"/>
                <w:szCs w:val="18"/>
              </w:rPr>
              <w:t xml:space="preserve"> 2017;1-11</w:t>
            </w:r>
          </w:p>
        </w:tc>
        <w:tc>
          <w:tcPr>
            <w:tcW w:w="994" w:type="dxa"/>
          </w:tcPr>
          <w:p w14:paraId="334BA9EC" w14:textId="656DEEC6" w:rsidR="00986F5B" w:rsidRPr="001E3844" w:rsidRDefault="002450EC" w:rsidP="00007DEF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1194" w:type="dxa"/>
          </w:tcPr>
          <w:p w14:paraId="78C27E86" w14:textId="4B6603B7" w:rsidR="00986F5B" w:rsidRPr="001E3844" w:rsidRDefault="002450EC" w:rsidP="00007DEF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1330" w:type="dxa"/>
          </w:tcPr>
          <w:p w14:paraId="587CD8EF" w14:textId="4516F31E" w:rsidR="00986F5B" w:rsidRPr="001E3844" w:rsidRDefault="001E3844" w:rsidP="00007DEF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PubMed</w:t>
            </w:r>
          </w:p>
        </w:tc>
      </w:tr>
      <w:tr w:rsidR="001E3844" w:rsidRPr="001E3844" w14:paraId="60A80C88" w14:textId="77777777" w:rsidTr="002450EC">
        <w:tc>
          <w:tcPr>
            <w:tcW w:w="560" w:type="dxa"/>
          </w:tcPr>
          <w:p w14:paraId="02EF6109" w14:textId="76394A16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4932" w:type="dxa"/>
          </w:tcPr>
          <w:p w14:paraId="346A56A2" w14:textId="4298E05A" w:rsidR="001E3844" w:rsidRPr="001E3844" w:rsidRDefault="001E3844" w:rsidP="001E3844">
            <w:pPr>
              <w:spacing w:after="200" w:line="360" w:lineRule="auto"/>
              <w:jc w:val="both"/>
              <w:rPr>
                <w:color w:val="2A2A2A"/>
                <w:sz w:val="18"/>
                <w:szCs w:val="18"/>
                <w:shd w:val="clear" w:color="auto" w:fill="FFFFFF"/>
              </w:rPr>
            </w:pPr>
            <w:r w:rsidRPr="001E3844">
              <w:rPr>
                <w:sz w:val="18"/>
                <w:szCs w:val="18"/>
              </w:rPr>
              <w:t xml:space="preserve">Rizwan SA, Sinha D.N., </w:t>
            </w:r>
            <w:r w:rsidRPr="001E3844">
              <w:rPr>
                <w:b/>
                <w:sz w:val="18"/>
                <w:szCs w:val="18"/>
              </w:rPr>
              <w:t>Rath R.S.</w:t>
            </w:r>
            <w:r w:rsidRPr="001E3844">
              <w:rPr>
                <w:sz w:val="18"/>
                <w:szCs w:val="18"/>
              </w:rPr>
              <w:t xml:space="preserve"> Aryal K.K. Zaman MM, Gupta P.C., Karki K.B., Venugopal D. Smokeless tobacco use is ‘Replacing’ the smoking epidemic in South East Asia Region, </w:t>
            </w:r>
            <w:r w:rsidRPr="001E3844">
              <w:rPr>
                <w:bCs/>
                <w:sz w:val="18"/>
                <w:szCs w:val="18"/>
              </w:rPr>
              <w:t>Nicotine and Tobacco Research</w:t>
            </w:r>
            <w:r w:rsidRPr="001E3844">
              <w:rPr>
                <w:sz w:val="18"/>
                <w:szCs w:val="18"/>
              </w:rPr>
              <w:t xml:space="preserve">, </w:t>
            </w:r>
            <w:r w:rsidRPr="001E3844">
              <w:rPr>
                <w:color w:val="2A2A2A"/>
                <w:sz w:val="18"/>
                <w:szCs w:val="18"/>
                <w:shd w:val="clear" w:color="auto" w:fill="FFFFFF"/>
              </w:rPr>
              <w:t>ntx 272</w:t>
            </w:r>
            <w:r w:rsidRPr="001E3844">
              <w:rPr>
                <w:rStyle w:val="apple-converted-space"/>
                <w:color w:val="2A2A2A"/>
                <w:sz w:val="18"/>
                <w:szCs w:val="18"/>
                <w:shd w:val="clear" w:color="auto" w:fill="FFFFFF"/>
              </w:rPr>
              <w:t xml:space="preserve">, </w:t>
            </w:r>
            <w:hyperlink r:id="rId11" w:history="1">
              <w:r w:rsidRPr="001E3844">
                <w:rPr>
                  <w:rStyle w:val="Hyperlink"/>
                  <w:color w:val="006FB7"/>
                  <w:sz w:val="18"/>
                  <w:szCs w:val="18"/>
                  <w:bdr w:val="none" w:sz="0" w:space="0" w:color="auto" w:frame="1"/>
                </w:rPr>
                <w:t>https://doi.org/10.1093/ntr/ntx272</w:t>
              </w:r>
            </w:hyperlink>
          </w:p>
        </w:tc>
        <w:tc>
          <w:tcPr>
            <w:tcW w:w="994" w:type="dxa"/>
          </w:tcPr>
          <w:p w14:paraId="6E8A5FD0" w14:textId="4DD07BEC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23</w:t>
            </w:r>
          </w:p>
        </w:tc>
        <w:tc>
          <w:tcPr>
            <w:tcW w:w="1194" w:type="dxa"/>
          </w:tcPr>
          <w:p w14:paraId="4D8AB309" w14:textId="23A94DD0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1330" w:type="dxa"/>
          </w:tcPr>
          <w:p w14:paraId="5D033F80" w14:textId="7FAFBF10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PubMed</w:t>
            </w:r>
          </w:p>
        </w:tc>
      </w:tr>
      <w:tr w:rsidR="001E3844" w:rsidRPr="001E3844" w14:paraId="208B382B" w14:textId="77777777" w:rsidTr="002450EC">
        <w:tc>
          <w:tcPr>
            <w:tcW w:w="560" w:type="dxa"/>
          </w:tcPr>
          <w:p w14:paraId="29F5A0FD" w14:textId="0EDC1A6B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4932" w:type="dxa"/>
          </w:tcPr>
          <w:p w14:paraId="4F2DCCBF" w14:textId="4F01EEB2" w:rsidR="001E3844" w:rsidRPr="001E3844" w:rsidRDefault="001E3844" w:rsidP="001E3844">
            <w:pPr>
              <w:spacing w:after="200" w:line="360" w:lineRule="auto"/>
              <w:jc w:val="both"/>
              <w:rPr>
                <w:sz w:val="18"/>
                <w:szCs w:val="18"/>
              </w:rPr>
            </w:pPr>
            <w:r w:rsidRPr="001E3844">
              <w:rPr>
                <w:sz w:val="18"/>
                <w:szCs w:val="18"/>
              </w:rPr>
              <w:t xml:space="preserve">Malhotra S., Vashist P., Kalaivani M., Gupta N., Senjam S.S., </w:t>
            </w:r>
            <w:r w:rsidRPr="001E3844">
              <w:rPr>
                <w:b/>
                <w:sz w:val="18"/>
                <w:szCs w:val="18"/>
              </w:rPr>
              <w:t>Rath R.</w:t>
            </w:r>
            <w:r w:rsidRPr="001E3844">
              <w:rPr>
                <w:sz w:val="18"/>
                <w:szCs w:val="18"/>
              </w:rPr>
              <w:t xml:space="preserve">, Gupta S.K., Prevalence and causes of visual impairment amongst older adults in a rural area of North India: a cross-sectional study, </w:t>
            </w:r>
            <w:r w:rsidRPr="001E3844">
              <w:rPr>
                <w:bCs/>
                <w:sz w:val="18"/>
                <w:szCs w:val="18"/>
              </w:rPr>
              <w:t>BMJ Open</w:t>
            </w:r>
            <w:r w:rsidRPr="001E3844">
              <w:rPr>
                <w:sz w:val="18"/>
                <w:szCs w:val="18"/>
              </w:rPr>
              <w:t xml:space="preserve"> 2018; 8: e018894</w:t>
            </w:r>
          </w:p>
        </w:tc>
        <w:tc>
          <w:tcPr>
            <w:tcW w:w="994" w:type="dxa"/>
          </w:tcPr>
          <w:p w14:paraId="2B149620" w14:textId="14B9484E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19</w:t>
            </w:r>
          </w:p>
        </w:tc>
        <w:tc>
          <w:tcPr>
            <w:tcW w:w="1194" w:type="dxa"/>
          </w:tcPr>
          <w:p w14:paraId="4FD02231" w14:textId="7145443A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1330" w:type="dxa"/>
          </w:tcPr>
          <w:p w14:paraId="7EBC8019" w14:textId="2CA1DFF5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PubMed</w:t>
            </w:r>
          </w:p>
        </w:tc>
      </w:tr>
      <w:tr w:rsidR="001E3844" w:rsidRPr="001E3844" w14:paraId="544B7453" w14:textId="77777777" w:rsidTr="002450EC">
        <w:tc>
          <w:tcPr>
            <w:tcW w:w="560" w:type="dxa"/>
          </w:tcPr>
          <w:p w14:paraId="2BB52063" w14:textId="2CEE280E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4932" w:type="dxa"/>
          </w:tcPr>
          <w:p w14:paraId="5EA8489C" w14:textId="541F4A34" w:rsidR="001E3844" w:rsidRPr="001E3844" w:rsidRDefault="001E3844" w:rsidP="001E3844">
            <w:pPr>
              <w:spacing w:after="200" w:line="360" w:lineRule="auto"/>
              <w:jc w:val="both"/>
              <w:rPr>
                <w:sz w:val="18"/>
                <w:szCs w:val="18"/>
              </w:rPr>
            </w:pPr>
            <w:r w:rsidRPr="001E3844">
              <w:rPr>
                <w:b/>
                <w:color w:val="1D1D1D"/>
                <w:sz w:val="18"/>
                <w:szCs w:val="18"/>
              </w:rPr>
              <w:t>Rath R.,</w:t>
            </w:r>
            <w:r w:rsidRPr="001E3844">
              <w:rPr>
                <w:color w:val="1D1D1D"/>
                <w:sz w:val="18"/>
                <w:szCs w:val="18"/>
              </w:rPr>
              <w:t xml:space="preserve"> Anand K., Nongkynrih B., Misra P. Awareness and implementation status of Cigarette and Other Tobacco Products Act in Northern India: Conference proceedings of </w:t>
            </w:r>
            <w:r w:rsidRPr="001E3844">
              <w:rPr>
                <w:sz w:val="18"/>
                <w:szCs w:val="18"/>
              </w:rPr>
              <w:t>17</w:t>
            </w:r>
            <w:r w:rsidRPr="001E3844">
              <w:rPr>
                <w:sz w:val="18"/>
                <w:szCs w:val="18"/>
                <w:vertAlign w:val="superscript"/>
              </w:rPr>
              <w:t>th</w:t>
            </w:r>
            <w:r w:rsidRPr="001E3844">
              <w:rPr>
                <w:sz w:val="18"/>
                <w:szCs w:val="18"/>
              </w:rPr>
              <w:t xml:space="preserve"> World </w:t>
            </w:r>
            <w:r w:rsidRPr="001E3844">
              <w:rPr>
                <w:sz w:val="18"/>
                <w:szCs w:val="18"/>
              </w:rPr>
              <w:lastRenderedPageBreak/>
              <w:t xml:space="preserve">Conference of Tobacco or Health, </w:t>
            </w:r>
            <w:r w:rsidRPr="001E3844">
              <w:rPr>
                <w:bCs/>
                <w:sz w:val="18"/>
                <w:szCs w:val="18"/>
              </w:rPr>
              <w:t>Tobacco Induced Diseases</w:t>
            </w:r>
            <w:r w:rsidRPr="001E3844">
              <w:rPr>
                <w:sz w:val="18"/>
                <w:szCs w:val="18"/>
              </w:rPr>
              <w:t>, 2018 (16, Suppl.)</w:t>
            </w:r>
          </w:p>
        </w:tc>
        <w:tc>
          <w:tcPr>
            <w:tcW w:w="994" w:type="dxa"/>
          </w:tcPr>
          <w:p w14:paraId="78F66FEB" w14:textId="2317A1EB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1194" w:type="dxa"/>
          </w:tcPr>
          <w:p w14:paraId="2130961D" w14:textId="7F4BAF0A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1330" w:type="dxa"/>
          </w:tcPr>
          <w:p w14:paraId="5FFBA73B" w14:textId="5361269E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PubMed</w:t>
            </w:r>
          </w:p>
        </w:tc>
      </w:tr>
      <w:tr w:rsidR="001E3844" w:rsidRPr="001E3844" w14:paraId="063F4734" w14:textId="77777777" w:rsidTr="002450EC">
        <w:tc>
          <w:tcPr>
            <w:tcW w:w="560" w:type="dxa"/>
          </w:tcPr>
          <w:p w14:paraId="43FAD7C5" w14:textId="478368DE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4932" w:type="dxa"/>
          </w:tcPr>
          <w:p w14:paraId="09348A5E" w14:textId="6C21407B" w:rsidR="001E3844" w:rsidRPr="001E3844" w:rsidRDefault="001E3844" w:rsidP="001E3844">
            <w:pPr>
              <w:spacing w:after="200" w:line="360" w:lineRule="auto"/>
              <w:jc w:val="both"/>
              <w:rPr>
                <w:sz w:val="18"/>
                <w:szCs w:val="18"/>
              </w:rPr>
            </w:pPr>
            <w:r w:rsidRPr="001E3844">
              <w:rPr>
                <w:b/>
                <w:sz w:val="18"/>
                <w:szCs w:val="18"/>
              </w:rPr>
              <w:t>Rath R.</w:t>
            </w:r>
            <w:r w:rsidRPr="001E3844">
              <w:rPr>
                <w:sz w:val="18"/>
                <w:szCs w:val="18"/>
              </w:rPr>
              <w:t>, Krishnan A, Nongkynrih B., Misra P., Community environment and its relationship with tobacco use in selected North Indian Communities, Int. J. Non-Commun. Dis. 2018; 3: 21-7</w:t>
            </w:r>
          </w:p>
        </w:tc>
        <w:tc>
          <w:tcPr>
            <w:tcW w:w="994" w:type="dxa"/>
          </w:tcPr>
          <w:p w14:paraId="3FACFDE8" w14:textId="36325AD3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194" w:type="dxa"/>
          </w:tcPr>
          <w:p w14:paraId="6A958B3D" w14:textId="15870A25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1330" w:type="dxa"/>
          </w:tcPr>
          <w:p w14:paraId="060B9AD3" w14:textId="413F1795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PubMed</w:t>
            </w:r>
          </w:p>
        </w:tc>
      </w:tr>
      <w:tr w:rsidR="001E3844" w:rsidRPr="001E3844" w14:paraId="23DE366F" w14:textId="77777777" w:rsidTr="002450EC">
        <w:tc>
          <w:tcPr>
            <w:tcW w:w="560" w:type="dxa"/>
          </w:tcPr>
          <w:p w14:paraId="00874EDB" w14:textId="155A5A4F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4932" w:type="dxa"/>
          </w:tcPr>
          <w:p w14:paraId="61E8E2FA" w14:textId="72887FF9" w:rsidR="001E3844" w:rsidRPr="001E3844" w:rsidRDefault="001E3844" w:rsidP="001E3844">
            <w:pPr>
              <w:spacing w:after="200" w:line="360" w:lineRule="auto"/>
              <w:jc w:val="both"/>
              <w:rPr>
                <w:b/>
                <w:sz w:val="18"/>
                <w:szCs w:val="18"/>
              </w:rPr>
            </w:pPr>
            <w:r w:rsidRPr="001E3844">
              <w:rPr>
                <w:b/>
                <w:sz w:val="18"/>
                <w:szCs w:val="18"/>
              </w:rPr>
              <w:t>Rath R.</w:t>
            </w:r>
            <w:r w:rsidRPr="001E3844">
              <w:rPr>
                <w:sz w:val="18"/>
                <w:szCs w:val="18"/>
              </w:rPr>
              <w:t xml:space="preserve">, Krishnan A, Nongkynrih B., Misra P., </w:t>
            </w:r>
            <w:r w:rsidRPr="001E3844">
              <w:rPr>
                <w:color w:val="000000"/>
                <w:sz w:val="18"/>
                <w:szCs w:val="18"/>
                <w:shd w:val="clear" w:color="auto" w:fill="FFFFFF"/>
              </w:rPr>
              <w:t>Assessment of implementation status of Cigarettes and Other Tobacco Products act (COTPA) and its awareness among residents in a block of Haryana,</w:t>
            </w:r>
            <w:r w:rsidRPr="001E3844">
              <w:rPr>
                <w:color w:val="000000"/>
                <w:sz w:val="18"/>
                <w:szCs w:val="18"/>
              </w:rPr>
              <w:t xml:space="preserve"> </w:t>
            </w:r>
            <w:r w:rsidRPr="001E3844">
              <w:rPr>
                <w:bCs/>
                <w:color w:val="000000"/>
                <w:sz w:val="18"/>
                <w:szCs w:val="18"/>
              </w:rPr>
              <w:t>Indian J Public Health</w:t>
            </w:r>
            <w:r w:rsidRPr="001E3844">
              <w:rPr>
                <w:color w:val="000000"/>
                <w:sz w:val="18"/>
                <w:szCs w:val="18"/>
              </w:rPr>
              <w:t xml:space="preserve"> 2018;62:100-3</w:t>
            </w:r>
          </w:p>
        </w:tc>
        <w:tc>
          <w:tcPr>
            <w:tcW w:w="994" w:type="dxa"/>
          </w:tcPr>
          <w:p w14:paraId="3E586C3C" w14:textId="62FC756E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1194" w:type="dxa"/>
          </w:tcPr>
          <w:p w14:paraId="613D0FD0" w14:textId="789CFC7D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1330" w:type="dxa"/>
          </w:tcPr>
          <w:p w14:paraId="7E948C7B" w14:textId="28008AB5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PubMed</w:t>
            </w:r>
          </w:p>
        </w:tc>
      </w:tr>
      <w:tr w:rsidR="001E3844" w:rsidRPr="001E3844" w14:paraId="31AAE306" w14:textId="77777777" w:rsidTr="002450EC">
        <w:tc>
          <w:tcPr>
            <w:tcW w:w="560" w:type="dxa"/>
          </w:tcPr>
          <w:p w14:paraId="3D8FB522" w14:textId="37D64542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4932" w:type="dxa"/>
          </w:tcPr>
          <w:p w14:paraId="4D24B3DD" w14:textId="5622B42A" w:rsidR="001E3844" w:rsidRPr="001E3844" w:rsidRDefault="001E3844" w:rsidP="001E3844">
            <w:pPr>
              <w:spacing w:after="200" w:line="360" w:lineRule="auto"/>
              <w:jc w:val="both"/>
              <w:rPr>
                <w:sz w:val="18"/>
                <w:szCs w:val="18"/>
              </w:rPr>
            </w:pPr>
            <w:r w:rsidRPr="001E3844">
              <w:rPr>
                <w:sz w:val="18"/>
                <w:szCs w:val="18"/>
              </w:rPr>
              <w:t xml:space="preserve">Malhotra S., Vasist P., Gupta N., Klaivani M., </w:t>
            </w:r>
            <w:r w:rsidRPr="001E3844">
              <w:rPr>
                <w:b/>
                <w:sz w:val="18"/>
                <w:szCs w:val="18"/>
              </w:rPr>
              <w:t>Rath R.</w:t>
            </w:r>
            <w:r w:rsidRPr="001E3844">
              <w:rPr>
                <w:sz w:val="18"/>
                <w:szCs w:val="18"/>
              </w:rPr>
              <w:t xml:space="preserve">, Gupta S., Prevalence and causes of visual impairment among adults aged 15-49 years in a rural area of North India: A population-based study, </w:t>
            </w:r>
            <w:r w:rsidRPr="001E3844">
              <w:rPr>
                <w:bCs/>
                <w:sz w:val="18"/>
                <w:szCs w:val="18"/>
              </w:rPr>
              <w:t>Indian J Ophthalmol,</w:t>
            </w:r>
            <w:r w:rsidRPr="001E3844">
              <w:rPr>
                <w:sz w:val="18"/>
                <w:szCs w:val="18"/>
              </w:rPr>
              <w:t xml:space="preserve"> 2018; 66: 951-6</w:t>
            </w:r>
          </w:p>
        </w:tc>
        <w:tc>
          <w:tcPr>
            <w:tcW w:w="994" w:type="dxa"/>
          </w:tcPr>
          <w:p w14:paraId="14150F50" w14:textId="3FDBFC77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1</w:t>
            </w:r>
            <w:r w:rsidR="000F0FF1">
              <w:rPr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1194" w:type="dxa"/>
          </w:tcPr>
          <w:p w14:paraId="06F9245E" w14:textId="398F3974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1330" w:type="dxa"/>
          </w:tcPr>
          <w:p w14:paraId="1EF4D562" w14:textId="46F4611F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PubMed</w:t>
            </w:r>
          </w:p>
        </w:tc>
      </w:tr>
      <w:tr w:rsidR="001E3844" w:rsidRPr="001E3844" w14:paraId="0B28ABDC" w14:textId="77777777" w:rsidTr="002450EC">
        <w:tc>
          <w:tcPr>
            <w:tcW w:w="560" w:type="dxa"/>
          </w:tcPr>
          <w:p w14:paraId="1799A784" w14:textId="5763B632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4932" w:type="dxa"/>
          </w:tcPr>
          <w:p w14:paraId="7CBC2587" w14:textId="74921B0D" w:rsidR="001E3844" w:rsidRPr="001E3844" w:rsidRDefault="001E3844" w:rsidP="001E3844">
            <w:pPr>
              <w:spacing w:after="200" w:line="360" w:lineRule="auto"/>
              <w:jc w:val="both"/>
              <w:rPr>
                <w:sz w:val="18"/>
                <w:szCs w:val="18"/>
              </w:rPr>
            </w:pPr>
            <w:r w:rsidRPr="001E3844">
              <w:rPr>
                <w:b/>
                <w:sz w:val="18"/>
                <w:szCs w:val="18"/>
              </w:rPr>
              <w:t>Rath R.</w:t>
            </w:r>
            <w:r w:rsidRPr="001E3844">
              <w:rPr>
                <w:sz w:val="18"/>
                <w:szCs w:val="18"/>
              </w:rPr>
              <w:t>, Pathak V., Goel A., Lohiya A., Rizwan SA., How far we are from achieving universal health coverage: A situational analysis and way forward for India.  Indian Journal of Community and Family Medicine, 2018; 4 (1)</w:t>
            </w:r>
          </w:p>
        </w:tc>
        <w:tc>
          <w:tcPr>
            <w:tcW w:w="994" w:type="dxa"/>
          </w:tcPr>
          <w:p w14:paraId="58F89D2F" w14:textId="5CAB7615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194" w:type="dxa"/>
          </w:tcPr>
          <w:p w14:paraId="54B2F8B4" w14:textId="469BDC4D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1330" w:type="dxa"/>
          </w:tcPr>
          <w:p w14:paraId="70FBE90E" w14:textId="47EA71D9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PubMed</w:t>
            </w:r>
          </w:p>
        </w:tc>
      </w:tr>
      <w:tr w:rsidR="001E3844" w:rsidRPr="001E3844" w14:paraId="074B60B4" w14:textId="77777777" w:rsidTr="002450EC">
        <w:tc>
          <w:tcPr>
            <w:tcW w:w="560" w:type="dxa"/>
          </w:tcPr>
          <w:p w14:paraId="61154664" w14:textId="7FA0E28F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13</w:t>
            </w:r>
          </w:p>
        </w:tc>
        <w:tc>
          <w:tcPr>
            <w:tcW w:w="4932" w:type="dxa"/>
          </w:tcPr>
          <w:p w14:paraId="083A5FF8" w14:textId="0BC0CEE2" w:rsidR="001E3844" w:rsidRPr="001E3844" w:rsidRDefault="001E3844" w:rsidP="001E3844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 w:val="18"/>
                <w:szCs w:val="18"/>
              </w:rPr>
            </w:pPr>
            <w:r w:rsidRPr="001E3844">
              <w:rPr>
                <w:sz w:val="18"/>
                <w:szCs w:val="18"/>
              </w:rPr>
              <w:t xml:space="preserve">Haldar P, Kant S, Yadav V, Majhi J, Singh AK, Archana S, Malhotra S, Kaur R, Kumar R, </w:t>
            </w:r>
            <w:r w:rsidRPr="001E3844">
              <w:rPr>
                <w:bCs/>
                <w:sz w:val="18"/>
                <w:szCs w:val="18"/>
              </w:rPr>
              <w:t>Lohiya A</w:t>
            </w:r>
            <w:r w:rsidRPr="001E3844">
              <w:rPr>
                <w:sz w:val="18"/>
                <w:szCs w:val="18"/>
              </w:rPr>
              <w:t xml:space="preserve">, </w:t>
            </w:r>
            <w:r w:rsidRPr="001E3844">
              <w:rPr>
                <w:b/>
                <w:sz w:val="18"/>
                <w:szCs w:val="18"/>
              </w:rPr>
              <w:t>Rath R.</w:t>
            </w:r>
            <w:r w:rsidRPr="001E3844">
              <w:rPr>
                <w:sz w:val="18"/>
                <w:szCs w:val="18"/>
              </w:rPr>
              <w:t xml:space="preserve">, Ahamed F. Effect of intravenous iron-sucrose on hemoglobin level, when administered in a standard-dose, to anemic pregnant women in rural northern India. </w:t>
            </w:r>
            <w:r w:rsidRPr="001E3844">
              <w:rPr>
                <w:b/>
                <w:sz w:val="18"/>
                <w:szCs w:val="18"/>
              </w:rPr>
              <w:t>J. Family Med Prim Care</w:t>
            </w:r>
            <w:r w:rsidRPr="001E3844">
              <w:rPr>
                <w:sz w:val="18"/>
                <w:szCs w:val="18"/>
              </w:rPr>
              <w:t>, 2018,7: 762-768</w:t>
            </w:r>
          </w:p>
        </w:tc>
        <w:tc>
          <w:tcPr>
            <w:tcW w:w="994" w:type="dxa"/>
          </w:tcPr>
          <w:p w14:paraId="42806750" w14:textId="3E95772A" w:rsidR="001E3844" w:rsidRPr="001E3844" w:rsidRDefault="0027453F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1194" w:type="dxa"/>
          </w:tcPr>
          <w:p w14:paraId="53084712" w14:textId="645F428C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1330" w:type="dxa"/>
          </w:tcPr>
          <w:p w14:paraId="7F9B63AA" w14:textId="65DC6224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PubMed</w:t>
            </w:r>
          </w:p>
        </w:tc>
      </w:tr>
      <w:tr w:rsidR="001E3844" w:rsidRPr="001E3844" w14:paraId="6A8CFE82" w14:textId="77777777" w:rsidTr="002450EC">
        <w:tc>
          <w:tcPr>
            <w:tcW w:w="560" w:type="dxa"/>
          </w:tcPr>
          <w:p w14:paraId="392CF407" w14:textId="48E15621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14</w:t>
            </w:r>
          </w:p>
        </w:tc>
        <w:tc>
          <w:tcPr>
            <w:tcW w:w="4932" w:type="dxa"/>
          </w:tcPr>
          <w:p w14:paraId="0C9A70C3" w14:textId="23AC4CCF" w:rsidR="001E3844" w:rsidRPr="001E3844" w:rsidRDefault="001E3844" w:rsidP="001E3844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 w:val="18"/>
                <w:szCs w:val="18"/>
              </w:rPr>
            </w:pPr>
            <w:r w:rsidRPr="001E3844">
              <w:rPr>
                <w:sz w:val="18"/>
                <w:szCs w:val="18"/>
              </w:rPr>
              <w:t xml:space="preserve">Bhatia V., </w:t>
            </w:r>
            <w:r w:rsidRPr="001E3844">
              <w:rPr>
                <w:b/>
                <w:sz w:val="18"/>
                <w:szCs w:val="18"/>
              </w:rPr>
              <w:t>Rath R. S.</w:t>
            </w:r>
            <w:r w:rsidRPr="001E3844">
              <w:rPr>
                <w:sz w:val="18"/>
                <w:szCs w:val="18"/>
              </w:rPr>
              <w:t>, Singh A. K. Developing the Underdeveloped: Aspirational Districts Support Program, Indian Journal of Community and Family Medicine, 2019; 5 (1)</w:t>
            </w:r>
          </w:p>
        </w:tc>
        <w:tc>
          <w:tcPr>
            <w:tcW w:w="994" w:type="dxa"/>
          </w:tcPr>
          <w:p w14:paraId="1BE48F81" w14:textId="611AE48B" w:rsidR="001E3844" w:rsidRPr="001E3844" w:rsidRDefault="00A62843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194" w:type="dxa"/>
          </w:tcPr>
          <w:p w14:paraId="2A621737" w14:textId="07B20F3A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1330" w:type="dxa"/>
          </w:tcPr>
          <w:p w14:paraId="10215A2C" w14:textId="72B6E6A7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NI</w:t>
            </w:r>
          </w:p>
        </w:tc>
      </w:tr>
      <w:tr w:rsidR="001E3844" w:rsidRPr="001E3844" w14:paraId="6B4BE17A" w14:textId="77777777" w:rsidTr="002450EC">
        <w:tc>
          <w:tcPr>
            <w:tcW w:w="560" w:type="dxa"/>
          </w:tcPr>
          <w:p w14:paraId="65AC6C2D" w14:textId="1988D941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16</w:t>
            </w:r>
          </w:p>
        </w:tc>
        <w:tc>
          <w:tcPr>
            <w:tcW w:w="4932" w:type="dxa"/>
          </w:tcPr>
          <w:p w14:paraId="22BEFA08" w14:textId="792A3CB0" w:rsidR="001E3844" w:rsidRPr="001E3844" w:rsidRDefault="001E3844" w:rsidP="001E3844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sz w:val="18"/>
                <w:szCs w:val="18"/>
              </w:rPr>
            </w:pPr>
            <w:r w:rsidRPr="001E3844">
              <w:rPr>
                <w:color w:val="000000"/>
                <w:sz w:val="18"/>
                <w:szCs w:val="18"/>
              </w:rPr>
              <w:t xml:space="preserve">Malhotra S, Kant S, Ahamed F, </w:t>
            </w:r>
            <w:r w:rsidRPr="001E3844">
              <w:rPr>
                <w:b/>
                <w:bCs/>
                <w:color w:val="000000"/>
                <w:sz w:val="18"/>
                <w:szCs w:val="18"/>
              </w:rPr>
              <w:t>Rath R</w:t>
            </w:r>
            <w:r w:rsidRPr="001E3844">
              <w:rPr>
                <w:color w:val="000000"/>
                <w:sz w:val="18"/>
                <w:szCs w:val="18"/>
              </w:rPr>
              <w:t>, Kalaivani M, Gupta SK, et al. (2019) Health behaviors, outcomes and their relationships among young men aged 18-24 Years in a rural area of north India: A cross-sectional study.</w:t>
            </w:r>
            <w:r w:rsidRPr="001E3844">
              <w:rPr>
                <w:b/>
                <w:bCs/>
                <w:color w:val="000000"/>
                <w:sz w:val="18"/>
                <w:szCs w:val="18"/>
              </w:rPr>
              <w:t>PLoSONE</w:t>
            </w:r>
            <w:r w:rsidRPr="001E3844">
              <w:rPr>
                <w:color w:val="000000"/>
                <w:sz w:val="18"/>
                <w:szCs w:val="18"/>
              </w:rPr>
              <w:t xml:space="preserve"> 14(7): e0220285</w:t>
            </w:r>
          </w:p>
        </w:tc>
        <w:tc>
          <w:tcPr>
            <w:tcW w:w="994" w:type="dxa"/>
          </w:tcPr>
          <w:p w14:paraId="138ABCCE" w14:textId="343DE27B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194" w:type="dxa"/>
          </w:tcPr>
          <w:p w14:paraId="4C79F1A5" w14:textId="48D0D435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1330" w:type="dxa"/>
          </w:tcPr>
          <w:p w14:paraId="7D38135D" w14:textId="3D29FE43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PubMed</w:t>
            </w:r>
          </w:p>
        </w:tc>
      </w:tr>
      <w:tr w:rsidR="001E3844" w:rsidRPr="001E3844" w14:paraId="40980B15" w14:textId="77777777" w:rsidTr="002450EC">
        <w:tc>
          <w:tcPr>
            <w:tcW w:w="560" w:type="dxa"/>
          </w:tcPr>
          <w:p w14:paraId="6FACC2DB" w14:textId="458D3088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17</w:t>
            </w:r>
          </w:p>
        </w:tc>
        <w:tc>
          <w:tcPr>
            <w:tcW w:w="4932" w:type="dxa"/>
          </w:tcPr>
          <w:p w14:paraId="51BC41A5" w14:textId="4765F37A" w:rsidR="001E3844" w:rsidRPr="001E3844" w:rsidRDefault="001E3844" w:rsidP="001E3844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outlineLvl w:val="0"/>
              <w:rPr>
                <w:b/>
                <w:sz w:val="18"/>
                <w:szCs w:val="18"/>
              </w:rPr>
            </w:pPr>
            <w:r w:rsidRPr="001E3844">
              <w:rPr>
                <w:color w:val="111111"/>
                <w:sz w:val="18"/>
                <w:szCs w:val="18"/>
                <w:shd w:val="clear" w:color="auto" w:fill="FFFFFF"/>
              </w:rPr>
              <w:t xml:space="preserve">Rizwan SA, Sinha DN, Jeyashree K, </w:t>
            </w:r>
            <w:r w:rsidRPr="001E3844">
              <w:rPr>
                <w:b/>
                <w:bCs/>
                <w:color w:val="111111"/>
                <w:sz w:val="18"/>
                <w:szCs w:val="18"/>
                <w:shd w:val="clear" w:color="auto" w:fill="FFFFFF"/>
              </w:rPr>
              <w:t>Rath RS,</w:t>
            </w:r>
            <w:r w:rsidRPr="001E3844">
              <w:rPr>
                <w:color w:val="111111"/>
                <w:sz w:val="18"/>
                <w:szCs w:val="18"/>
                <w:shd w:val="clear" w:color="auto" w:fill="FFFFFF"/>
              </w:rPr>
              <w:t xml:space="preserve"> Gupta PC, Kannan S, Agarwal N, Dineshkumar V. Trends in tobacco consumption in India 1987–2016: impact of the World Health Organization Framework Convention on Tobacco Control. </w:t>
            </w:r>
            <w:r w:rsidRPr="001E3844">
              <w:rPr>
                <w:b/>
                <w:bCs/>
                <w:color w:val="111111"/>
                <w:sz w:val="18"/>
                <w:szCs w:val="18"/>
                <w:shd w:val="clear" w:color="auto" w:fill="FFFFFF"/>
              </w:rPr>
              <w:t>International Journal of Public Health</w:t>
            </w:r>
            <w:r w:rsidRPr="001E3844">
              <w:rPr>
                <w:color w:val="111111"/>
                <w:sz w:val="18"/>
                <w:szCs w:val="18"/>
                <w:shd w:val="clear" w:color="auto" w:fill="FFFFFF"/>
              </w:rPr>
              <w:t xml:space="preserve">, </w:t>
            </w:r>
            <w:r w:rsidRPr="001E3844">
              <w:rPr>
                <w:color w:val="000000" w:themeColor="text1"/>
                <w:sz w:val="18"/>
                <w:szCs w:val="18"/>
              </w:rPr>
              <w:t>DOI:</w:t>
            </w:r>
            <w:r w:rsidRPr="001E3844">
              <w:rPr>
                <w:rStyle w:val="apple-converted-space"/>
                <w:color w:val="000000" w:themeColor="text1"/>
                <w:sz w:val="18"/>
                <w:szCs w:val="18"/>
              </w:rPr>
              <w:t> </w:t>
            </w:r>
            <w:r w:rsidRPr="001E3844">
              <w:rPr>
                <w:color w:val="000000" w:themeColor="text1"/>
                <w:sz w:val="18"/>
                <w:szCs w:val="18"/>
              </w:rPr>
              <w:t>10.1007/s00038-019-01252-x</w:t>
            </w:r>
          </w:p>
        </w:tc>
        <w:tc>
          <w:tcPr>
            <w:tcW w:w="994" w:type="dxa"/>
          </w:tcPr>
          <w:p w14:paraId="3E2F3AF9" w14:textId="4526515D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1194" w:type="dxa"/>
          </w:tcPr>
          <w:p w14:paraId="34F628BE" w14:textId="003E4EF9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1330" w:type="dxa"/>
          </w:tcPr>
          <w:p w14:paraId="6285C309" w14:textId="0F9B6826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PubMed</w:t>
            </w:r>
          </w:p>
        </w:tc>
      </w:tr>
      <w:tr w:rsidR="001E3844" w:rsidRPr="001E3844" w14:paraId="5C3E9A92" w14:textId="77777777" w:rsidTr="002450EC">
        <w:tc>
          <w:tcPr>
            <w:tcW w:w="560" w:type="dxa"/>
          </w:tcPr>
          <w:p w14:paraId="0833F91D" w14:textId="0E29B692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lastRenderedPageBreak/>
              <w:t>18</w:t>
            </w:r>
          </w:p>
        </w:tc>
        <w:tc>
          <w:tcPr>
            <w:tcW w:w="4932" w:type="dxa"/>
          </w:tcPr>
          <w:p w14:paraId="4CE88834" w14:textId="1512EEAC" w:rsidR="001E3844" w:rsidRPr="001E3844" w:rsidRDefault="001E3844" w:rsidP="001E3844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outlineLvl w:val="0"/>
              <w:rPr>
                <w:b/>
                <w:sz w:val="18"/>
                <w:szCs w:val="18"/>
              </w:rPr>
            </w:pPr>
            <w:r w:rsidRPr="001E3844">
              <w:rPr>
                <w:b/>
                <w:bCs/>
                <w:color w:val="000000"/>
                <w:sz w:val="18"/>
                <w:szCs w:val="18"/>
              </w:rPr>
              <w:t>Rath RS</w:t>
            </w:r>
            <w:r w:rsidRPr="001E3844">
              <w:rPr>
                <w:color w:val="000000"/>
                <w:sz w:val="18"/>
                <w:szCs w:val="18"/>
              </w:rPr>
              <w:t xml:space="preserve">, Solanki HK. Review of Lot Quality Assurance Sampling, Methodology and its Application in Public Health. </w:t>
            </w:r>
            <w:r w:rsidRPr="001E3844">
              <w:rPr>
                <w:b/>
                <w:bCs/>
                <w:color w:val="000000"/>
                <w:sz w:val="18"/>
                <w:szCs w:val="18"/>
              </w:rPr>
              <w:t>Nepal J Epidemiol</w:t>
            </w:r>
            <w:r w:rsidRPr="001E3844">
              <w:rPr>
                <w:color w:val="000000"/>
                <w:sz w:val="18"/>
                <w:szCs w:val="18"/>
              </w:rPr>
              <w:t xml:space="preserve"> 2019;9(3); 781-787  </w:t>
            </w:r>
          </w:p>
        </w:tc>
        <w:tc>
          <w:tcPr>
            <w:tcW w:w="994" w:type="dxa"/>
          </w:tcPr>
          <w:p w14:paraId="0FBE155A" w14:textId="6A0C3DF7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194" w:type="dxa"/>
          </w:tcPr>
          <w:p w14:paraId="0A45C4BD" w14:textId="074CD767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1330" w:type="dxa"/>
          </w:tcPr>
          <w:p w14:paraId="31992C20" w14:textId="53727ACF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PubMed</w:t>
            </w:r>
          </w:p>
        </w:tc>
      </w:tr>
      <w:tr w:rsidR="001E3844" w:rsidRPr="001E3844" w14:paraId="5EB77EE9" w14:textId="77777777" w:rsidTr="002450EC">
        <w:tc>
          <w:tcPr>
            <w:tcW w:w="560" w:type="dxa"/>
          </w:tcPr>
          <w:p w14:paraId="7226B230" w14:textId="4BF46D11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19</w:t>
            </w:r>
          </w:p>
        </w:tc>
        <w:tc>
          <w:tcPr>
            <w:tcW w:w="4932" w:type="dxa"/>
          </w:tcPr>
          <w:p w14:paraId="518EDD23" w14:textId="4ABE4DC6" w:rsidR="001E3844" w:rsidRPr="001E3844" w:rsidRDefault="001E3844" w:rsidP="001E3844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outlineLvl w:val="0"/>
              <w:rPr>
                <w:b/>
                <w:sz w:val="18"/>
                <w:szCs w:val="18"/>
              </w:rPr>
            </w:pPr>
            <w:r w:rsidRPr="001E3844">
              <w:rPr>
                <w:bCs/>
                <w:sz w:val="18"/>
                <w:szCs w:val="18"/>
              </w:rPr>
              <w:t>Malhotra S, Kalaivani M,</w:t>
            </w:r>
            <w:r w:rsidRPr="001E3844">
              <w:rPr>
                <w:b/>
                <w:sz w:val="18"/>
                <w:szCs w:val="18"/>
              </w:rPr>
              <w:t xml:space="preserve"> Rath R, </w:t>
            </w:r>
            <w:r w:rsidRPr="001E3844">
              <w:rPr>
                <w:bCs/>
                <w:sz w:val="18"/>
                <w:szCs w:val="18"/>
              </w:rPr>
              <w:t xml:space="preserve">Prasad M, Vashist P, Gupta N, et al. Use of Spectacles for Distance Vision: Coverage, unmet needs and barriers in a rural area of North India, </w:t>
            </w:r>
            <w:r w:rsidRPr="001E3844">
              <w:rPr>
                <w:b/>
                <w:sz w:val="18"/>
                <w:szCs w:val="18"/>
              </w:rPr>
              <w:t>BMC Ophthalmology</w:t>
            </w:r>
            <w:r w:rsidRPr="001E3844">
              <w:rPr>
                <w:bCs/>
                <w:sz w:val="18"/>
                <w:szCs w:val="18"/>
              </w:rPr>
              <w:t xml:space="preserve"> (2019) 19: 252</w:t>
            </w:r>
          </w:p>
        </w:tc>
        <w:tc>
          <w:tcPr>
            <w:tcW w:w="994" w:type="dxa"/>
          </w:tcPr>
          <w:p w14:paraId="70C671BC" w14:textId="72B21D1F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194" w:type="dxa"/>
          </w:tcPr>
          <w:p w14:paraId="08063A54" w14:textId="4C5509EA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1330" w:type="dxa"/>
          </w:tcPr>
          <w:p w14:paraId="71F853E5" w14:textId="0F46313F" w:rsidR="001E3844" w:rsidRPr="001E3844" w:rsidRDefault="001E3844" w:rsidP="001E3844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PubMed</w:t>
            </w:r>
          </w:p>
        </w:tc>
      </w:tr>
      <w:tr w:rsidR="001F3C18" w:rsidRPr="001E3844" w14:paraId="70038F80" w14:textId="77777777" w:rsidTr="002450EC">
        <w:tc>
          <w:tcPr>
            <w:tcW w:w="560" w:type="dxa"/>
          </w:tcPr>
          <w:p w14:paraId="31C86D71" w14:textId="5F2FF352" w:rsidR="001F3C18" w:rsidRPr="001E3844" w:rsidRDefault="001F3C18" w:rsidP="001F3C18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20</w:t>
            </w:r>
          </w:p>
        </w:tc>
        <w:tc>
          <w:tcPr>
            <w:tcW w:w="4932" w:type="dxa"/>
          </w:tcPr>
          <w:p w14:paraId="711B4C15" w14:textId="30F04D8F" w:rsidR="001F3C18" w:rsidRPr="001E3844" w:rsidRDefault="001F3C18" w:rsidP="001F3C18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outlineLvl w:val="0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Kant S, Haldar P, Malhotra S, Kaur R, Rath RS, Jacob OM, Intravenous ferric carboxymaltose rapidly increases haemoglobin and serum ferritin among pregnant females with moderate to severe anaemia: A single arm open-label trial. Natl Med J India 2020; 33:324-8</w:t>
            </w:r>
          </w:p>
        </w:tc>
        <w:tc>
          <w:tcPr>
            <w:tcW w:w="994" w:type="dxa"/>
          </w:tcPr>
          <w:p w14:paraId="3F42BF22" w14:textId="2014B53B" w:rsidR="001F3C18" w:rsidRPr="001E3844" w:rsidRDefault="00ED3D77" w:rsidP="001F3C18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194" w:type="dxa"/>
          </w:tcPr>
          <w:p w14:paraId="7EAB5EC7" w14:textId="0DDC2691" w:rsidR="001F3C18" w:rsidRPr="001E3844" w:rsidRDefault="001F3C18" w:rsidP="001F3C18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1330" w:type="dxa"/>
          </w:tcPr>
          <w:p w14:paraId="0F5FF9EC" w14:textId="51C04451" w:rsidR="001F3C18" w:rsidRPr="001E3844" w:rsidRDefault="001F3C18" w:rsidP="001F3C18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Pubmed</w:t>
            </w:r>
          </w:p>
        </w:tc>
      </w:tr>
      <w:tr w:rsidR="001F3C18" w:rsidRPr="001E3844" w14:paraId="5DC3FDEE" w14:textId="77777777" w:rsidTr="002450EC">
        <w:tc>
          <w:tcPr>
            <w:tcW w:w="560" w:type="dxa"/>
          </w:tcPr>
          <w:p w14:paraId="6BE6829C" w14:textId="4D968CCB" w:rsidR="001F3C18" w:rsidRPr="001E3844" w:rsidRDefault="001F3C18" w:rsidP="001F3C18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21</w:t>
            </w:r>
          </w:p>
        </w:tc>
        <w:tc>
          <w:tcPr>
            <w:tcW w:w="4932" w:type="dxa"/>
          </w:tcPr>
          <w:p w14:paraId="052D8633" w14:textId="37A75329" w:rsidR="001F3C18" w:rsidRPr="001E3844" w:rsidRDefault="001F3C18" w:rsidP="001F3C18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outlineLvl w:val="0"/>
              <w:rPr>
                <w:bCs/>
                <w:sz w:val="18"/>
                <w:szCs w:val="18"/>
              </w:rPr>
            </w:pPr>
            <w:r w:rsidRPr="001E3844">
              <w:rPr>
                <w:bCs/>
                <w:sz w:val="18"/>
                <w:szCs w:val="18"/>
              </w:rPr>
              <w:t>Solanki HK,</w:t>
            </w:r>
            <w:r w:rsidRPr="001E3844">
              <w:rPr>
                <w:b/>
                <w:sz w:val="18"/>
                <w:szCs w:val="18"/>
              </w:rPr>
              <w:t xml:space="preserve"> Rath RS, </w:t>
            </w:r>
            <w:r w:rsidRPr="001E3844">
              <w:rPr>
                <w:bCs/>
                <w:sz w:val="18"/>
                <w:szCs w:val="18"/>
              </w:rPr>
              <w:t xml:space="preserve">Silan V, Singh SV, Health and Wellness centers: a paradigm shift in health care system in India? </w:t>
            </w:r>
            <w:r w:rsidRPr="001E3844">
              <w:rPr>
                <w:b/>
                <w:sz w:val="18"/>
                <w:szCs w:val="18"/>
              </w:rPr>
              <w:t>Int J Community Med Public Health</w:t>
            </w:r>
            <w:r w:rsidRPr="001E3844">
              <w:rPr>
                <w:bCs/>
                <w:sz w:val="18"/>
                <w:szCs w:val="18"/>
              </w:rPr>
              <w:t>, 2020 Feb; 7(2): 799-805</w:t>
            </w:r>
          </w:p>
        </w:tc>
        <w:tc>
          <w:tcPr>
            <w:tcW w:w="994" w:type="dxa"/>
          </w:tcPr>
          <w:p w14:paraId="3E81F8D1" w14:textId="361419C9" w:rsidR="001F3C18" w:rsidRPr="001E3844" w:rsidRDefault="001F3C18" w:rsidP="001F3C18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194" w:type="dxa"/>
          </w:tcPr>
          <w:p w14:paraId="1B333CCD" w14:textId="09BC54FA" w:rsidR="001F3C18" w:rsidRPr="001E3844" w:rsidRDefault="001F3C18" w:rsidP="001F3C18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1330" w:type="dxa"/>
          </w:tcPr>
          <w:p w14:paraId="17B033E8" w14:textId="36D43011" w:rsidR="001F3C18" w:rsidRPr="001E3844" w:rsidRDefault="001F3C18" w:rsidP="001F3C18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PubMed</w:t>
            </w:r>
          </w:p>
        </w:tc>
      </w:tr>
      <w:tr w:rsidR="001F3C18" w:rsidRPr="001E3844" w14:paraId="7384A71A" w14:textId="77777777" w:rsidTr="002450EC">
        <w:tc>
          <w:tcPr>
            <w:tcW w:w="560" w:type="dxa"/>
          </w:tcPr>
          <w:p w14:paraId="0179202D" w14:textId="23A43931" w:rsidR="001F3C18" w:rsidRPr="001E3844" w:rsidRDefault="001F3C18" w:rsidP="001F3C18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22</w:t>
            </w:r>
          </w:p>
        </w:tc>
        <w:tc>
          <w:tcPr>
            <w:tcW w:w="4932" w:type="dxa"/>
          </w:tcPr>
          <w:p w14:paraId="1ED41B57" w14:textId="552F20CD" w:rsidR="001F3C18" w:rsidRPr="001E3844" w:rsidRDefault="001F3C18" w:rsidP="001F3C18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outlineLvl w:val="0"/>
              <w:rPr>
                <w:bCs/>
                <w:sz w:val="18"/>
                <w:szCs w:val="18"/>
              </w:rPr>
            </w:pPr>
            <w:r w:rsidRPr="001E3844">
              <w:rPr>
                <w:bCs/>
                <w:sz w:val="18"/>
                <w:szCs w:val="18"/>
              </w:rPr>
              <w:t xml:space="preserve">Lohiya A, Rizwan SA, </w:t>
            </w:r>
            <w:r w:rsidRPr="001E3844">
              <w:rPr>
                <w:b/>
                <w:sz w:val="18"/>
                <w:szCs w:val="18"/>
              </w:rPr>
              <w:t>Rath RS</w:t>
            </w:r>
            <w:r w:rsidRPr="001E3844">
              <w:rPr>
                <w:bCs/>
                <w:sz w:val="18"/>
                <w:szCs w:val="18"/>
              </w:rPr>
              <w:t xml:space="preserve">, Jacob O, Chinnakali P, Goel AD, Agarwal S, National and Subnational level prevalence and pattern of drug resistant pulmonary tuberculosis- a systematic review and meta-analysis of Indian, </w:t>
            </w:r>
            <w:r w:rsidRPr="001E3844">
              <w:rPr>
                <w:b/>
                <w:sz w:val="18"/>
                <w:szCs w:val="18"/>
              </w:rPr>
              <w:t>Journal of Global Antimicrobial Resistance</w:t>
            </w:r>
            <w:r w:rsidRPr="001E3844">
              <w:rPr>
                <w:bCs/>
                <w:sz w:val="18"/>
                <w:szCs w:val="18"/>
              </w:rPr>
              <w:t xml:space="preserve"> (2020), doi: </w:t>
            </w:r>
            <w:hyperlink r:id="rId12" w:history="1">
              <w:r w:rsidRPr="001E3844">
                <w:rPr>
                  <w:rStyle w:val="Hyperlink"/>
                  <w:bCs/>
                  <w:sz w:val="18"/>
                  <w:szCs w:val="18"/>
                </w:rPr>
                <w:t>https://doi.org/10.1016/j.jgar.2020.03.008</w:t>
              </w:r>
            </w:hyperlink>
          </w:p>
        </w:tc>
        <w:tc>
          <w:tcPr>
            <w:tcW w:w="994" w:type="dxa"/>
          </w:tcPr>
          <w:p w14:paraId="4A29ACE7" w14:textId="6A6B83E6" w:rsidR="001F3C18" w:rsidRPr="001E3844" w:rsidRDefault="001F3C18" w:rsidP="001F3C18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194" w:type="dxa"/>
          </w:tcPr>
          <w:p w14:paraId="3BDAE628" w14:textId="36C64A1A" w:rsidR="001F3C18" w:rsidRPr="001E3844" w:rsidRDefault="001F3C18" w:rsidP="001F3C18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1330" w:type="dxa"/>
          </w:tcPr>
          <w:p w14:paraId="57BC7295" w14:textId="281011E4" w:rsidR="001F3C18" w:rsidRPr="001E3844" w:rsidRDefault="001F3C18" w:rsidP="001F3C18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PubMed</w:t>
            </w:r>
          </w:p>
        </w:tc>
      </w:tr>
      <w:tr w:rsidR="001F3C18" w:rsidRPr="001E3844" w14:paraId="48CBBACF" w14:textId="77777777" w:rsidTr="002450EC">
        <w:tc>
          <w:tcPr>
            <w:tcW w:w="560" w:type="dxa"/>
          </w:tcPr>
          <w:p w14:paraId="3BBA04A2" w14:textId="6E32C06D" w:rsidR="001F3C18" w:rsidRPr="001E3844" w:rsidRDefault="001F3C18" w:rsidP="001F3C18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23</w:t>
            </w:r>
          </w:p>
        </w:tc>
        <w:tc>
          <w:tcPr>
            <w:tcW w:w="4932" w:type="dxa"/>
          </w:tcPr>
          <w:p w14:paraId="6A509241" w14:textId="78A5387C" w:rsidR="001F3C18" w:rsidRPr="001E3844" w:rsidRDefault="001F3C18" w:rsidP="001F3C18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outlineLvl w:val="0"/>
              <w:rPr>
                <w:bCs/>
                <w:sz w:val="18"/>
                <w:szCs w:val="18"/>
              </w:rPr>
            </w:pPr>
            <w:r w:rsidRPr="001E3844">
              <w:rPr>
                <w:bCs/>
                <w:sz w:val="18"/>
                <w:szCs w:val="18"/>
              </w:rPr>
              <w:t xml:space="preserve">Haldar P, Jha S, </w:t>
            </w:r>
            <w:r w:rsidRPr="001E3844">
              <w:rPr>
                <w:b/>
                <w:sz w:val="18"/>
                <w:szCs w:val="18"/>
              </w:rPr>
              <w:t>Rath RS</w:t>
            </w:r>
            <w:r w:rsidRPr="001E3844">
              <w:rPr>
                <w:bCs/>
                <w:sz w:val="18"/>
                <w:szCs w:val="18"/>
              </w:rPr>
              <w:t xml:space="preserve">, Goswami K, Thakur N, Kumar P, </w:t>
            </w:r>
            <w:r w:rsidRPr="001E3844">
              <w:rPr>
                <w:color w:val="111111"/>
                <w:sz w:val="18"/>
                <w:szCs w:val="18"/>
                <w:shd w:val="clear" w:color="auto" w:fill="FFFFFF"/>
              </w:rPr>
              <w:t xml:space="preserve">Is Inclusion of informed consent associated with HIV seropositivity rate? findings from 2017 HIV sentinel surveillance among men having sex with men in select states of India, </w:t>
            </w:r>
            <w:r w:rsidRPr="001E3844">
              <w:rPr>
                <w:b/>
                <w:bCs/>
                <w:color w:val="111111"/>
                <w:sz w:val="18"/>
                <w:szCs w:val="18"/>
                <w:shd w:val="clear" w:color="auto" w:fill="FFFFFF"/>
              </w:rPr>
              <w:t>Indian J Public Health</w:t>
            </w:r>
            <w:r w:rsidRPr="001E3844">
              <w:rPr>
                <w:color w:val="111111"/>
                <w:sz w:val="18"/>
                <w:szCs w:val="18"/>
                <w:shd w:val="clear" w:color="auto" w:fill="FFFFFF"/>
              </w:rPr>
              <w:t xml:space="preserve"> 2020;64:s22-5</w:t>
            </w:r>
          </w:p>
        </w:tc>
        <w:tc>
          <w:tcPr>
            <w:tcW w:w="994" w:type="dxa"/>
          </w:tcPr>
          <w:p w14:paraId="3007B037" w14:textId="4BDC995B" w:rsidR="001F3C18" w:rsidRPr="001E3844" w:rsidRDefault="001F3C18" w:rsidP="001F3C18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194" w:type="dxa"/>
          </w:tcPr>
          <w:p w14:paraId="31FFF756" w14:textId="6701CA00" w:rsidR="001F3C18" w:rsidRPr="001E3844" w:rsidRDefault="001F3C18" w:rsidP="001F3C18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1330" w:type="dxa"/>
          </w:tcPr>
          <w:p w14:paraId="43C0716A" w14:textId="4FFA0D9D" w:rsidR="001F3C18" w:rsidRPr="001E3844" w:rsidRDefault="001F3C18" w:rsidP="001F3C18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PubMed</w:t>
            </w:r>
          </w:p>
        </w:tc>
      </w:tr>
      <w:tr w:rsidR="001F3C18" w:rsidRPr="001E3844" w14:paraId="39291705" w14:textId="77777777" w:rsidTr="002450EC">
        <w:tc>
          <w:tcPr>
            <w:tcW w:w="560" w:type="dxa"/>
          </w:tcPr>
          <w:p w14:paraId="71D317E6" w14:textId="2C0CF535" w:rsidR="001F3C18" w:rsidRPr="001E3844" w:rsidRDefault="001F3C18" w:rsidP="001F3C18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24</w:t>
            </w:r>
          </w:p>
        </w:tc>
        <w:tc>
          <w:tcPr>
            <w:tcW w:w="4932" w:type="dxa"/>
          </w:tcPr>
          <w:p w14:paraId="4A48D933" w14:textId="37FB6550" w:rsidR="001F3C18" w:rsidRPr="001E3844" w:rsidRDefault="001F3C18" w:rsidP="001F3C18">
            <w:pPr>
              <w:spacing w:after="160" w:line="360" w:lineRule="auto"/>
              <w:jc w:val="both"/>
              <w:rPr>
                <w:sz w:val="18"/>
                <w:szCs w:val="18"/>
              </w:rPr>
            </w:pPr>
            <w:r w:rsidRPr="001E3844">
              <w:rPr>
                <w:b/>
                <w:bCs/>
                <w:sz w:val="18"/>
                <w:szCs w:val="18"/>
              </w:rPr>
              <w:t>Rath RS</w:t>
            </w:r>
            <w:r w:rsidRPr="001E3844">
              <w:rPr>
                <w:sz w:val="18"/>
                <w:szCs w:val="18"/>
              </w:rPr>
              <w:t xml:space="preserve">, Dixit AM, Koparkar AR, Kharya P, Joshi HS, A comparison of COVID-19 Pandemic Pattern of Selected States, </w:t>
            </w:r>
            <w:r w:rsidRPr="001E3844">
              <w:rPr>
                <w:b/>
                <w:bCs/>
                <w:sz w:val="18"/>
                <w:szCs w:val="18"/>
              </w:rPr>
              <w:t>Nepal Journal of Epidemiology</w:t>
            </w:r>
            <w:r w:rsidRPr="001E3844">
              <w:rPr>
                <w:sz w:val="18"/>
                <w:szCs w:val="18"/>
              </w:rPr>
              <w:t>, 10(2):856-864</w:t>
            </w:r>
          </w:p>
        </w:tc>
        <w:tc>
          <w:tcPr>
            <w:tcW w:w="994" w:type="dxa"/>
          </w:tcPr>
          <w:p w14:paraId="67C16319" w14:textId="046D125E" w:rsidR="001F3C18" w:rsidRPr="001E3844" w:rsidRDefault="001F3C18" w:rsidP="001F3C18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194" w:type="dxa"/>
          </w:tcPr>
          <w:p w14:paraId="0103B3AA" w14:textId="4597367D" w:rsidR="001F3C18" w:rsidRPr="001E3844" w:rsidRDefault="001F3C18" w:rsidP="001F3C18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1330" w:type="dxa"/>
          </w:tcPr>
          <w:p w14:paraId="061044B9" w14:textId="21F48FE2" w:rsidR="001F3C18" w:rsidRPr="001E3844" w:rsidRDefault="001F3C18" w:rsidP="001F3C18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PubMed</w:t>
            </w:r>
          </w:p>
        </w:tc>
      </w:tr>
      <w:tr w:rsidR="001F3C18" w:rsidRPr="001E3844" w14:paraId="5D1C83D1" w14:textId="77777777" w:rsidTr="002450EC">
        <w:tc>
          <w:tcPr>
            <w:tcW w:w="560" w:type="dxa"/>
          </w:tcPr>
          <w:p w14:paraId="5AF9584E" w14:textId="0827C368" w:rsidR="001F3C18" w:rsidRPr="001E3844" w:rsidRDefault="001F3C18" w:rsidP="001F3C18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25</w:t>
            </w:r>
          </w:p>
        </w:tc>
        <w:tc>
          <w:tcPr>
            <w:tcW w:w="4932" w:type="dxa"/>
          </w:tcPr>
          <w:p w14:paraId="2ABD83AD" w14:textId="2ED91FA6" w:rsidR="001F3C18" w:rsidRPr="001E3844" w:rsidRDefault="001F3C18" w:rsidP="001F3C18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outlineLvl w:val="0"/>
              <w:rPr>
                <w:b/>
                <w:sz w:val="18"/>
                <w:szCs w:val="18"/>
              </w:rPr>
            </w:pPr>
            <w:r w:rsidRPr="001E3844">
              <w:rPr>
                <w:b/>
                <w:bCs/>
                <w:sz w:val="18"/>
                <w:szCs w:val="18"/>
              </w:rPr>
              <w:t>Rath RS</w:t>
            </w:r>
            <w:r w:rsidRPr="001E3844">
              <w:rPr>
                <w:sz w:val="18"/>
                <w:szCs w:val="18"/>
              </w:rPr>
              <w:t xml:space="preserve">, Lohiya A, Ahamed F, Kartisen P, Rizwan SA, Public health intervention for COVID-19: Hits and Misses, </w:t>
            </w:r>
            <w:r w:rsidRPr="002804DB">
              <w:rPr>
                <w:b/>
                <w:bCs/>
                <w:sz w:val="18"/>
                <w:szCs w:val="18"/>
              </w:rPr>
              <w:t>Journal of Family Medicine &amp; Primary Care</w:t>
            </w:r>
            <w:r w:rsidRPr="001E3844">
              <w:rPr>
                <w:sz w:val="18"/>
                <w:szCs w:val="18"/>
              </w:rPr>
              <w:t xml:space="preserve">, </w:t>
            </w:r>
            <w:r w:rsidRPr="001E3844">
              <w:rPr>
                <w:sz w:val="18"/>
                <w:szCs w:val="18"/>
                <w:shd w:val="clear" w:color="auto" w:fill="FFFFFF"/>
              </w:rPr>
              <w:t>9, 5580-87</w:t>
            </w:r>
          </w:p>
        </w:tc>
        <w:tc>
          <w:tcPr>
            <w:tcW w:w="994" w:type="dxa"/>
          </w:tcPr>
          <w:p w14:paraId="4371476F" w14:textId="1984148B" w:rsidR="001F3C18" w:rsidRPr="001E3844" w:rsidRDefault="001F3C18" w:rsidP="001F3C18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194" w:type="dxa"/>
          </w:tcPr>
          <w:p w14:paraId="6BCE4104" w14:textId="6ECB7CFD" w:rsidR="001F3C18" w:rsidRPr="001E3844" w:rsidRDefault="001F3C18" w:rsidP="001F3C18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1330" w:type="dxa"/>
          </w:tcPr>
          <w:p w14:paraId="62A13288" w14:textId="01C7D3B7" w:rsidR="001F3C18" w:rsidRPr="001E3844" w:rsidRDefault="001F3C18" w:rsidP="001F3C18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PubMed</w:t>
            </w:r>
          </w:p>
        </w:tc>
      </w:tr>
      <w:tr w:rsidR="001F3C18" w:rsidRPr="001E3844" w14:paraId="7650EC16" w14:textId="77777777" w:rsidTr="002450EC">
        <w:tc>
          <w:tcPr>
            <w:tcW w:w="560" w:type="dxa"/>
          </w:tcPr>
          <w:p w14:paraId="5B7E2422" w14:textId="78801564" w:rsidR="001F3C18" w:rsidRPr="001E3844" w:rsidRDefault="001F3C18" w:rsidP="001F3C18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26</w:t>
            </w:r>
          </w:p>
        </w:tc>
        <w:tc>
          <w:tcPr>
            <w:tcW w:w="4932" w:type="dxa"/>
          </w:tcPr>
          <w:p w14:paraId="113D127B" w14:textId="267F31A7" w:rsidR="001F3C18" w:rsidRPr="001E3844" w:rsidRDefault="001F3C18" w:rsidP="001F3C18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  <w:r w:rsidRPr="001E3844">
              <w:rPr>
                <w:bCs/>
                <w:sz w:val="18"/>
                <w:szCs w:val="18"/>
              </w:rPr>
              <w:t xml:space="preserve">Solanki S, Gopal GP, </w:t>
            </w:r>
            <w:r w:rsidRPr="001E3844">
              <w:rPr>
                <w:b/>
                <w:sz w:val="18"/>
                <w:szCs w:val="18"/>
              </w:rPr>
              <w:t>Rath RS</w:t>
            </w:r>
            <w:r w:rsidRPr="001E3844">
              <w:rPr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1E3844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Common Pitfalls in using Online Platforms for Data collection and its implications: </w:t>
            </w:r>
            <w:r w:rsidRPr="002804DB">
              <w:rPr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Nepal Journal of Epidemiology</w:t>
            </w:r>
            <w:r w:rsidRPr="001E3844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r w:rsidRPr="001E3844">
              <w:rPr>
                <w:sz w:val="18"/>
                <w:szCs w:val="18"/>
                <w:shd w:val="clear" w:color="auto" w:fill="FFFFFF"/>
              </w:rPr>
              <w:t>10 (4), 930-932</w:t>
            </w:r>
          </w:p>
        </w:tc>
        <w:tc>
          <w:tcPr>
            <w:tcW w:w="994" w:type="dxa"/>
          </w:tcPr>
          <w:p w14:paraId="6EFAC243" w14:textId="5C9FE76A" w:rsidR="001F3C18" w:rsidRPr="001E3844" w:rsidRDefault="001F3C18" w:rsidP="001F3C18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194" w:type="dxa"/>
          </w:tcPr>
          <w:p w14:paraId="24FB6C6B" w14:textId="15E4EB91" w:rsidR="001F3C18" w:rsidRPr="001E3844" w:rsidRDefault="001F3C18" w:rsidP="001F3C18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1330" w:type="dxa"/>
          </w:tcPr>
          <w:p w14:paraId="5C7B03E2" w14:textId="7476EAEE" w:rsidR="001F3C18" w:rsidRPr="001E3844" w:rsidRDefault="001F3C18" w:rsidP="001F3C18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 w:rsidRPr="001E3844">
              <w:rPr>
                <w:b/>
                <w:sz w:val="18"/>
                <w:szCs w:val="18"/>
                <w:lang w:val="en-US"/>
              </w:rPr>
              <w:t>PubMed</w:t>
            </w:r>
          </w:p>
        </w:tc>
      </w:tr>
      <w:tr w:rsidR="001F3C18" w:rsidRPr="001E3844" w14:paraId="0F118881" w14:textId="77777777" w:rsidTr="002450EC">
        <w:tc>
          <w:tcPr>
            <w:tcW w:w="560" w:type="dxa"/>
          </w:tcPr>
          <w:p w14:paraId="38D98DC0" w14:textId="64C18866" w:rsidR="001F3C18" w:rsidRPr="001E3844" w:rsidRDefault="001F3C18" w:rsidP="001F3C18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lastRenderedPageBreak/>
              <w:t>27</w:t>
            </w:r>
          </w:p>
        </w:tc>
        <w:tc>
          <w:tcPr>
            <w:tcW w:w="4932" w:type="dxa"/>
          </w:tcPr>
          <w:p w14:paraId="0D1FC3FD" w14:textId="38370979" w:rsidR="001F3C18" w:rsidRPr="001E2DFC" w:rsidRDefault="001F3C18" w:rsidP="001F3C18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outlineLvl w:val="0"/>
              <w:rPr>
                <w:bCs/>
                <w:sz w:val="20"/>
                <w:szCs w:val="20"/>
              </w:rPr>
            </w:pPr>
            <w:r w:rsidRPr="001E2DFC">
              <w:rPr>
                <w:sz w:val="20"/>
                <w:szCs w:val="20"/>
              </w:rPr>
              <w:t>Kharya P, Koparkar A R, Dixit A M, et al. (June 02, 2021) Impact of Nonpharmacological Public Health Interventions on Epidemiological</w:t>
            </w:r>
            <w:r>
              <w:rPr>
                <w:sz w:val="20"/>
                <w:szCs w:val="20"/>
              </w:rPr>
              <w:t xml:space="preserve"> </w:t>
            </w:r>
            <w:r w:rsidRPr="001E2DFC">
              <w:rPr>
                <w:sz w:val="20"/>
                <w:szCs w:val="20"/>
              </w:rPr>
              <w:t xml:space="preserve">Parameters of COVID-19 Pandemic in India. </w:t>
            </w:r>
            <w:r w:rsidRPr="002804DB">
              <w:rPr>
                <w:b/>
                <w:bCs/>
                <w:sz w:val="20"/>
                <w:szCs w:val="20"/>
              </w:rPr>
              <w:t>Cureus</w:t>
            </w:r>
            <w:r w:rsidRPr="001E2DFC">
              <w:rPr>
                <w:sz w:val="20"/>
                <w:szCs w:val="20"/>
              </w:rPr>
              <w:t xml:space="preserve"> 13(6): e15393. DOI 10.7759/cureus.15393 </w:t>
            </w:r>
          </w:p>
        </w:tc>
        <w:tc>
          <w:tcPr>
            <w:tcW w:w="994" w:type="dxa"/>
          </w:tcPr>
          <w:p w14:paraId="16AE6E18" w14:textId="2FA403B6" w:rsidR="001F3C18" w:rsidRPr="001E3844" w:rsidRDefault="001F3C18" w:rsidP="001F3C18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194" w:type="dxa"/>
          </w:tcPr>
          <w:p w14:paraId="3CC25680" w14:textId="32734598" w:rsidR="001F3C18" w:rsidRPr="001E3844" w:rsidRDefault="001F3C18" w:rsidP="001F3C18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1330" w:type="dxa"/>
          </w:tcPr>
          <w:p w14:paraId="067D46CB" w14:textId="3CE62634" w:rsidR="001F3C18" w:rsidRPr="001E3844" w:rsidRDefault="001F3C18" w:rsidP="001F3C18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Pubmed</w:t>
            </w:r>
          </w:p>
        </w:tc>
      </w:tr>
      <w:tr w:rsidR="001F3C18" w:rsidRPr="001E3844" w14:paraId="343C6BE5" w14:textId="77777777" w:rsidTr="002450EC">
        <w:tc>
          <w:tcPr>
            <w:tcW w:w="560" w:type="dxa"/>
          </w:tcPr>
          <w:p w14:paraId="61493660" w14:textId="6F9AA09F" w:rsidR="001F3C18" w:rsidRDefault="001F3C18" w:rsidP="001F3C18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28</w:t>
            </w:r>
          </w:p>
        </w:tc>
        <w:tc>
          <w:tcPr>
            <w:tcW w:w="4932" w:type="dxa"/>
          </w:tcPr>
          <w:p w14:paraId="50B7EFFE" w14:textId="4E646463" w:rsidR="001F3C18" w:rsidRPr="001E2DFC" w:rsidRDefault="001F3C18" w:rsidP="001F3C18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Kishore, Mohanty A, Hada V, Kumar S, Rath RS, Strategies to provide care to noncovid patients in the COVID era: Evidences from a tertiary care institute in Northern India</w:t>
            </w:r>
          </w:p>
        </w:tc>
        <w:tc>
          <w:tcPr>
            <w:tcW w:w="994" w:type="dxa"/>
          </w:tcPr>
          <w:p w14:paraId="3B7ECB6D" w14:textId="7C6BFA82" w:rsidR="001F3C18" w:rsidRDefault="001F3C18" w:rsidP="001F3C18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194" w:type="dxa"/>
          </w:tcPr>
          <w:p w14:paraId="0A4EDA82" w14:textId="5576578B" w:rsidR="001F3C18" w:rsidRDefault="001F3C18" w:rsidP="001F3C18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</w:t>
            </w:r>
          </w:p>
        </w:tc>
        <w:tc>
          <w:tcPr>
            <w:tcW w:w="1330" w:type="dxa"/>
          </w:tcPr>
          <w:p w14:paraId="0E2172C3" w14:textId="591B2538" w:rsidR="001F3C18" w:rsidRDefault="001F3C18" w:rsidP="001F3C18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NI</w:t>
            </w:r>
          </w:p>
        </w:tc>
      </w:tr>
      <w:tr w:rsidR="001F3C18" w:rsidRPr="001E3844" w14:paraId="5384A15B" w14:textId="77777777" w:rsidTr="002450EC">
        <w:tc>
          <w:tcPr>
            <w:tcW w:w="560" w:type="dxa"/>
          </w:tcPr>
          <w:p w14:paraId="41CBD15D" w14:textId="1A10DF5D" w:rsidR="001F3C18" w:rsidRDefault="001F3C18" w:rsidP="001F3C18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29</w:t>
            </w:r>
          </w:p>
        </w:tc>
        <w:tc>
          <w:tcPr>
            <w:tcW w:w="4932" w:type="dxa"/>
          </w:tcPr>
          <w:p w14:paraId="432BBFB1" w14:textId="209DF7F0" w:rsidR="001F3C18" w:rsidRPr="001E2DFC" w:rsidRDefault="001F3C18" w:rsidP="001F3C18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Hada V, Rath RS, Mohanty A, Sahai R, Kumar K et al. Comparison of Positivity Rates of Rapid Antigen Testing and Realtime Polymerase Chain Reaction for COVID-19 during the 1</w:t>
            </w:r>
            <w:r w:rsidRPr="00A00266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and 2</w:t>
            </w:r>
            <w:r w:rsidRPr="00A00266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wave of pandemic in Eastern Uttar Pradesh, India, Cureus 13(7): e16206. DOI: 10.7759/cureus.16206</w:t>
            </w:r>
          </w:p>
        </w:tc>
        <w:tc>
          <w:tcPr>
            <w:tcW w:w="994" w:type="dxa"/>
          </w:tcPr>
          <w:p w14:paraId="0065BA27" w14:textId="673D73D3" w:rsidR="001F3C18" w:rsidRDefault="001F3C18" w:rsidP="001F3C18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194" w:type="dxa"/>
          </w:tcPr>
          <w:p w14:paraId="59A31D45" w14:textId="3B9143FD" w:rsidR="001F3C18" w:rsidRDefault="001F3C18" w:rsidP="001F3C18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1330" w:type="dxa"/>
          </w:tcPr>
          <w:p w14:paraId="61A6B542" w14:textId="3DEE84B0" w:rsidR="001F3C18" w:rsidRDefault="001F3C18" w:rsidP="001F3C18">
            <w:pPr>
              <w:spacing w:line="360" w:lineRule="auto"/>
              <w:jc w:val="both"/>
              <w:outlineLvl w:val="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Pubmed</w:t>
            </w:r>
          </w:p>
        </w:tc>
      </w:tr>
    </w:tbl>
    <w:p w14:paraId="5B0A4423" w14:textId="7CC1C7E4" w:rsidR="00986F5B" w:rsidRDefault="00986F5B" w:rsidP="00007DEF">
      <w:pPr>
        <w:spacing w:line="360" w:lineRule="auto"/>
        <w:jc w:val="both"/>
        <w:outlineLvl w:val="0"/>
        <w:rPr>
          <w:b/>
          <w:sz w:val="22"/>
          <w:szCs w:val="22"/>
          <w:lang w:val="en-US"/>
        </w:rPr>
      </w:pPr>
    </w:p>
    <w:p w14:paraId="311E6E2A" w14:textId="4A1A496F" w:rsidR="00485EB0" w:rsidRPr="00986F5B" w:rsidRDefault="00485EB0" w:rsidP="00007DEF">
      <w:pPr>
        <w:spacing w:line="360" w:lineRule="auto"/>
        <w:jc w:val="both"/>
        <w:outlineLvl w:val="0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Citations (Till </w:t>
      </w:r>
      <w:r w:rsidR="00371861">
        <w:rPr>
          <w:b/>
          <w:sz w:val="22"/>
          <w:szCs w:val="22"/>
          <w:lang w:val="en-US"/>
        </w:rPr>
        <w:t>1</w:t>
      </w:r>
      <w:r w:rsidR="007C2255">
        <w:rPr>
          <w:b/>
          <w:sz w:val="22"/>
          <w:szCs w:val="22"/>
          <w:lang w:val="en-US"/>
        </w:rPr>
        <w:t>3</w:t>
      </w:r>
      <w:r w:rsidR="000E06A6">
        <w:rPr>
          <w:b/>
          <w:sz w:val="22"/>
          <w:szCs w:val="22"/>
          <w:lang w:val="en-US"/>
        </w:rPr>
        <w:t>/0</w:t>
      </w:r>
      <w:r w:rsidR="007C2255">
        <w:rPr>
          <w:b/>
          <w:sz w:val="22"/>
          <w:szCs w:val="22"/>
          <w:lang w:val="en-US"/>
        </w:rPr>
        <w:t>7</w:t>
      </w:r>
      <w:r w:rsidR="000E06A6">
        <w:rPr>
          <w:b/>
          <w:sz w:val="22"/>
          <w:szCs w:val="22"/>
          <w:lang w:val="en-US"/>
        </w:rPr>
        <w:t>/2021</w:t>
      </w:r>
      <w:r>
        <w:rPr>
          <w:b/>
          <w:sz w:val="22"/>
          <w:szCs w:val="22"/>
          <w:lang w:val="en-US"/>
        </w:rPr>
        <w:t>)</w:t>
      </w:r>
    </w:p>
    <w:p w14:paraId="5CBB8021" w14:textId="534308DD" w:rsidR="001E3844" w:rsidRDefault="00371861" w:rsidP="001E3844">
      <w:pPr>
        <w:spacing w:after="160" w:line="360" w:lineRule="auto"/>
        <w:jc w:val="center"/>
        <w:rPr>
          <w:sz w:val="22"/>
          <w:szCs w:val="22"/>
        </w:rPr>
      </w:pPr>
      <w:r w:rsidRPr="00371861">
        <w:rPr>
          <w:sz w:val="22"/>
          <w:szCs w:val="22"/>
        </w:rPr>
        <w:drawing>
          <wp:inline distT="0" distB="0" distL="0" distR="0" wp14:anchorId="4DB7F2A2" wp14:editId="05B1A595">
            <wp:extent cx="2422779" cy="2534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51073" cy="256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894DA" w14:textId="47D1F547" w:rsidR="00F20264" w:rsidRPr="00986F5B" w:rsidRDefault="00F20264" w:rsidP="00F20264">
      <w:pPr>
        <w:spacing w:after="160" w:line="360" w:lineRule="auto"/>
        <w:jc w:val="both"/>
        <w:rPr>
          <w:sz w:val="22"/>
          <w:szCs w:val="22"/>
        </w:rPr>
      </w:pPr>
      <w:r w:rsidRPr="00986F5B">
        <w:rPr>
          <w:sz w:val="22"/>
          <w:szCs w:val="22"/>
        </w:rPr>
        <w:t xml:space="preserve">Accepted Manuscripts: </w:t>
      </w:r>
    </w:p>
    <w:p w14:paraId="3EADE8DC" w14:textId="151001E8" w:rsidR="001C11AB" w:rsidRPr="00A03312" w:rsidRDefault="001C11AB" w:rsidP="00C86A6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outlineLvl w:val="0"/>
        <w:rPr>
          <w:b/>
          <w:sz w:val="22"/>
          <w:szCs w:val="22"/>
        </w:rPr>
      </w:pPr>
      <w:r w:rsidRPr="00986F5B">
        <w:rPr>
          <w:sz w:val="22"/>
          <w:szCs w:val="22"/>
        </w:rPr>
        <w:t xml:space="preserve">Kant S., Haldar P., Malhotra S., Kaur R., </w:t>
      </w:r>
      <w:r w:rsidRPr="00986F5B">
        <w:rPr>
          <w:b/>
          <w:sz w:val="22"/>
          <w:szCs w:val="22"/>
        </w:rPr>
        <w:t>Rath R.,</w:t>
      </w:r>
      <w:r w:rsidRPr="00986F5B">
        <w:rPr>
          <w:sz w:val="22"/>
          <w:szCs w:val="22"/>
        </w:rPr>
        <w:t xml:space="preserve"> Jacob OM. Intravenous Ferric-carboxymaltose rapidly increases haemoglobin and serum ferritin among pregnant women with moderate – severe anemia a single arm open level trial from India. National Medical Journal of India </w:t>
      </w:r>
    </w:p>
    <w:p w14:paraId="2225DC07" w14:textId="3BA9FF51" w:rsidR="00A03312" w:rsidRPr="00A03312" w:rsidRDefault="00A03312" w:rsidP="00A0331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jc w:val="both"/>
        <w:outlineLvl w:val="0"/>
        <w:rPr>
          <w:bCs/>
          <w:color w:val="000000" w:themeColor="text1"/>
          <w:sz w:val="22"/>
          <w:szCs w:val="22"/>
        </w:rPr>
      </w:pPr>
      <w:r w:rsidRPr="00986F5B">
        <w:rPr>
          <w:b/>
          <w:bCs/>
          <w:color w:val="000000"/>
          <w:sz w:val="22"/>
          <w:szCs w:val="22"/>
          <w:lang w:eastAsia="en-IN" w:bidi="hi-IN"/>
        </w:rPr>
        <w:t>Rath RS</w:t>
      </w:r>
      <w:r w:rsidRPr="00986F5B">
        <w:rPr>
          <w:color w:val="000000"/>
          <w:sz w:val="22"/>
          <w:szCs w:val="22"/>
          <w:lang w:eastAsia="en-IN" w:bidi="hi-IN"/>
        </w:rPr>
        <w:t>, Kumar R, Amarchand R, Gopal GP, Puraskaya DR, Venkatesh V, Choker R, Dey AB, Krishnan A, Frailty Disability and Mortality in a rural community in Northern India: Indian Journal of Community Medicine</w:t>
      </w:r>
    </w:p>
    <w:p w14:paraId="278DCA5A" w14:textId="3C8D90DF" w:rsidR="00AD57E2" w:rsidRPr="00986F5B" w:rsidRDefault="00AD57E2" w:rsidP="00007DEF">
      <w:pPr>
        <w:autoSpaceDE w:val="0"/>
        <w:autoSpaceDN w:val="0"/>
        <w:adjustRightInd w:val="0"/>
        <w:spacing w:before="120" w:after="120" w:line="360" w:lineRule="auto"/>
        <w:jc w:val="both"/>
        <w:outlineLvl w:val="0"/>
        <w:rPr>
          <w:sz w:val="22"/>
          <w:szCs w:val="22"/>
        </w:rPr>
      </w:pPr>
      <w:r w:rsidRPr="00986F5B">
        <w:rPr>
          <w:b/>
          <w:sz w:val="22"/>
          <w:szCs w:val="22"/>
        </w:rPr>
        <w:t>Conferences attended:</w:t>
      </w:r>
    </w:p>
    <w:p w14:paraId="3D4BDAC6" w14:textId="066C9566" w:rsidR="00AD57E2" w:rsidRPr="00986F5B" w:rsidRDefault="00AD57E2" w:rsidP="00C84309">
      <w:pPr>
        <w:pStyle w:val="ListParagraph"/>
        <w:numPr>
          <w:ilvl w:val="0"/>
          <w:numId w:val="6"/>
        </w:numPr>
        <w:spacing w:line="360" w:lineRule="auto"/>
        <w:jc w:val="both"/>
        <w:rPr>
          <w:b/>
          <w:sz w:val="20"/>
          <w:szCs w:val="20"/>
        </w:rPr>
      </w:pPr>
      <w:r w:rsidRPr="00986F5B">
        <w:rPr>
          <w:b/>
          <w:sz w:val="20"/>
          <w:szCs w:val="20"/>
          <w:lang w:val="en-IN"/>
        </w:rPr>
        <w:lastRenderedPageBreak/>
        <w:t>XI SEA Regional Scientific Meet of IEA</w:t>
      </w:r>
      <w:r w:rsidR="00FF5098" w:rsidRPr="00986F5B">
        <w:rPr>
          <w:b/>
          <w:sz w:val="20"/>
          <w:szCs w:val="20"/>
          <w:lang w:val="en-IN"/>
        </w:rPr>
        <w:t>, Pokhra, Nepal</w:t>
      </w:r>
      <w:r w:rsidRPr="00986F5B">
        <w:rPr>
          <w:b/>
          <w:sz w:val="20"/>
          <w:szCs w:val="20"/>
          <w:lang w:val="en-IN"/>
        </w:rPr>
        <w:t xml:space="preserve">: </w:t>
      </w:r>
      <w:r w:rsidR="00AA7235" w:rsidRPr="00986F5B">
        <w:rPr>
          <w:b/>
          <w:sz w:val="20"/>
          <w:szCs w:val="20"/>
          <w:lang w:val="en-IN"/>
        </w:rPr>
        <w:t>2013</w:t>
      </w:r>
    </w:p>
    <w:p w14:paraId="4BDE549E" w14:textId="7EBB83E8" w:rsidR="00AD57E2" w:rsidRPr="00986F5B" w:rsidRDefault="00AD57E2" w:rsidP="006753A5">
      <w:pPr>
        <w:pStyle w:val="ListParagraph"/>
        <w:spacing w:line="360" w:lineRule="auto"/>
        <w:jc w:val="both"/>
        <w:rPr>
          <w:sz w:val="20"/>
          <w:szCs w:val="20"/>
        </w:rPr>
      </w:pPr>
      <w:r w:rsidRPr="00986F5B">
        <w:rPr>
          <w:sz w:val="20"/>
          <w:szCs w:val="20"/>
        </w:rPr>
        <w:t>KAP study on sexually Transmitted Infection / Reproductive Tract Infections (STIs/ RTIs) among married women in Rural Haryana (Poster)</w:t>
      </w:r>
    </w:p>
    <w:p w14:paraId="49967D13" w14:textId="77777777" w:rsidR="006753A5" w:rsidRPr="00986F5B" w:rsidRDefault="006753A5" w:rsidP="006753A5">
      <w:pPr>
        <w:pStyle w:val="ListParagraph"/>
        <w:numPr>
          <w:ilvl w:val="0"/>
          <w:numId w:val="6"/>
        </w:numPr>
        <w:spacing w:line="360" w:lineRule="auto"/>
        <w:jc w:val="both"/>
        <w:rPr>
          <w:b/>
          <w:sz w:val="20"/>
          <w:szCs w:val="20"/>
        </w:rPr>
      </w:pPr>
      <w:r w:rsidRPr="00986F5B">
        <w:rPr>
          <w:b/>
          <w:sz w:val="20"/>
          <w:szCs w:val="20"/>
        </w:rPr>
        <w:t>IPHACON-2017, Jodhpur</w:t>
      </w:r>
    </w:p>
    <w:p w14:paraId="2D491B5E" w14:textId="77777777" w:rsidR="006753A5" w:rsidRPr="00986F5B" w:rsidRDefault="006753A5" w:rsidP="006753A5">
      <w:pPr>
        <w:pStyle w:val="ListParagraph"/>
        <w:spacing w:line="360" w:lineRule="auto"/>
        <w:jc w:val="both"/>
        <w:rPr>
          <w:sz w:val="20"/>
          <w:szCs w:val="20"/>
        </w:rPr>
      </w:pPr>
      <w:r w:rsidRPr="00986F5B">
        <w:rPr>
          <w:sz w:val="20"/>
          <w:szCs w:val="20"/>
        </w:rPr>
        <w:t>Community environment and its impact on tobacco related behavior. (Oral)</w:t>
      </w:r>
    </w:p>
    <w:p w14:paraId="116A6044" w14:textId="3949F622" w:rsidR="00AD57E2" w:rsidRPr="00986F5B" w:rsidRDefault="00AD57E2" w:rsidP="00C84309">
      <w:pPr>
        <w:pStyle w:val="ListParagraph"/>
        <w:numPr>
          <w:ilvl w:val="0"/>
          <w:numId w:val="6"/>
        </w:numPr>
        <w:spacing w:line="360" w:lineRule="auto"/>
        <w:jc w:val="both"/>
        <w:rPr>
          <w:b/>
          <w:sz w:val="20"/>
          <w:szCs w:val="20"/>
        </w:rPr>
      </w:pPr>
      <w:r w:rsidRPr="00986F5B">
        <w:rPr>
          <w:b/>
          <w:sz w:val="20"/>
          <w:szCs w:val="20"/>
        </w:rPr>
        <w:t xml:space="preserve">XII </w:t>
      </w:r>
      <w:r w:rsidRPr="00986F5B">
        <w:rPr>
          <w:b/>
          <w:sz w:val="20"/>
          <w:szCs w:val="20"/>
          <w:lang w:val="en-IN"/>
        </w:rPr>
        <w:t>SEA Regional Scientific Meet of IEA</w:t>
      </w:r>
      <w:r w:rsidR="00FF5098" w:rsidRPr="00986F5B">
        <w:rPr>
          <w:b/>
          <w:sz w:val="20"/>
          <w:szCs w:val="20"/>
          <w:lang w:val="en-IN"/>
        </w:rPr>
        <w:t>, Bangkok, Thailand</w:t>
      </w:r>
      <w:r w:rsidRPr="00986F5B">
        <w:rPr>
          <w:b/>
          <w:sz w:val="20"/>
          <w:szCs w:val="20"/>
          <w:lang w:val="en-IN"/>
        </w:rPr>
        <w:t xml:space="preserve">: </w:t>
      </w:r>
      <w:r w:rsidR="00AA7235" w:rsidRPr="00986F5B">
        <w:rPr>
          <w:b/>
          <w:sz w:val="20"/>
          <w:szCs w:val="20"/>
          <w:lang w:val="en-IN"/>
        </w:rPr>
        <w:t>2018</w:t>
      </w:r>
    </w:p>
    <w:p w14:paraId="44041649" w14:textId="298EDD5F" w:rsidR="00AD57E2" w:rsidRPr="00986F5B" w:rsidRDefault="00AD57E2" w:rsidP="006753A5">
      <w:pPr>
        <w:pStyle w:val="ListParagraph"/>
        <w:spacing w:line="360" w:lineRule="auto"/>
        <w:jc w:val="both"/>
        <w:rPr>
          <w:sz w:val="20"/>
          <w:szCs w:val="20"/>
        </w:rPr>
      </w:pPr>
      <w:r w:rsidRPr="00986F5B">
        <w:rPr>
          <w:sz w:val="20"/>
          <w:szCs w:val="20"/>
          <w:lang w:val="en-IN"/>
        </w:rPr>
        <w:t>Does Diet Environment affect our Dietary Practices? (Oral)</w:t>
      </w:r>
    </w:p>
    <w:p w14:paraId="4A9D6906" w14:textId="48CCB649" w:rsidR="00AD57E2" w:rsidRPr="00986F5B" w:rsidRDefault="00AD57E2" w:rsidP="00C84309">
      <w:pPr>
        <w:pStyle w:val="ListParagraph"/>
        <w:numPr>
          <w:ilvl w:val="0"/>
          <w:numId w:val="6"/>
        </w:numPr>
        <w:spacing w:line="360" w:lineRule="auto"/>
        <w:jc w:val="both"/>
        <w:rPr>
          <w:b/>
          <w:sz w:val="20"/>
          <w:szCs w:val="20"/>
        </w:rPr>
      </w:pPr>
      <w:r w:rsidRPr="00986F5B">
        <w:rPr>
          <w:b/>
          <w:sz w:val="20"/>
          <w:szCs w:val="20"/>
        </w:rPr>
        <w:t>17</w:t>
      </w:r>
      <w:r w:rsidRPr="00986F5B">
        <w:rPr>
          <w:b/>
          <w:sz w:val="20"/>
          <w:szCs w:val="20"/>
          <w:vertAlign w:val="superscript"/>
        </w:rPr>
        <w:t>th</w:t>
      </w:r>
      <w:r w:rsidRPr="00986F5B">
        <w:rPr>
          <w:b/>
          <w:sz w:val="20"/>
          <w:szCs w:val="20"/>
        </w:rPr>
        <w:t xml:space="preserve"> World Conference on Tobacco or Health WCTOH</w:t>
      </w:r>
      <w:r w:rsidR="006753A5" w:rsidRPr="00986F5B">
        <w:rPr>
          <w:b/>
          <w:sz w:val="20"/>
          <w:szCs w:val="20"/>
        </w:rPr>
        <w:t>: 2018</w:t>
      </w:r>
      <w:r w:rsidRPr="00986F5B">
        <w:rPr>
          <w:b/>
          <w:sz w:val="20"/>
          <w:szCs w:val="20"/>
        </w:rPr>
        <w:t xml:space="preserve"> (Cape Town): </w:t>
      </w:r>
    </w:p>
    <w:p w14:paraId="547DEF13" w14:textId="7B912738" w:rsidR="00AA7235" w:rsidRPr="00986F5B" w:rsidRDefault="00AD57E2" w:rsidP="006753A5">
      <w:pPr>
        <w:pStyle w:val="ListParagraph"/>
        <w:spacing w:line="360" w:lineRule="auto"/>
        <w:jc w:val="both"/>
        <w:rPr>
          <w:color w:val="1D1D1D"/>
          <w:sz w:val="20"/>
          <w:szCs w:val="20"/>
        </w:rPr>
      </w:pPr>
      <w:r w:rsidRPr="00986F5B">
        <w:rPr>
          <w:color w:val="1D1D1D"/>
          <w:sz w:val="20"/>
          <w:szCs w:val="20"/>
        </w:rPr>
        <w:t>Awareness and implementation status of Cigarette and Other Tobacco Products Act in Northern India (e-poster)</w:t>
      </w:r>
    </w:p>
    <w:p w14:paraId="7AA81FE7" w14:textId="05AB6A31" w:rsidR="00AA7235" w:rsidRPr="00986F5B" w:rsidRDefault="00AA7235" w:rsidP="00AA7235">
      <w:pPr>
        <w:pStyle w:val="ListParagraph"/>
        <w:numPr>
          <w:ilvl w:val="0"/>
          <w:numId w:val="6"/>
        </w:numPr>
        <w:spacing w:line="360" w:lineRule="auto"/>
        <w:jc w:val="both"/>
        <w:rPr>
          <w:b/>
          <w:bCs/>
          <w:sz w:val="20"/>
          <w:szCs w:val="20"/>
        </w:rPr>
      </w:pPr>
      <w:r w:rsidRPr="00986F5B">
        <w:rPr>
          <w:b/>
          <w:bCs/>
          <w:sz w:val="20"/>
          <w:szCs w:val="20"/>
        </w:rPr>
        <w:t>IPHACON-2020, New Delhi</w:t>
      </w:r>
    </w:p>
    <w:p w14:paraId="10965E62" w14:textId="0B29F78F" w:rsidR="007B5BA8" w:rsidRDefault="007B5BA8" w:rsidP="007B5BA8">
      <w:pPr>
        <w:pStyle w:val="ListParagraph"/>
        <w:spacing w:line="360" w:lineRule="auto"/>
        <w:jc w:val="both"/>
        <w:rPr>
          <w:sz w:val="20"/>
          <w:szCs w:val="20"/>
          <w:lang w:val="en-US"/>
        </w:rPr>
      </w:pPr>
      <w:r w:rsidRPr="00986F5B">
        <w:rPr>
          <w:sz w:val="20"/>
          <w:szCs w:val="20"/>
          <w:lang w:val="en-US"/>
        </w:rPr>
        <w:t>Delays in treatment initiation and its relation to Treatment outcome among smear positive newly diagnosed cases in a Tuberculosis Unit in Northern India: A Secondary Data Analysis (Poster)</w:t>
      </w:r>
    </w:p>
    <w:p w14:paraId="640AE5CA" w14:textId="77777777" w:rsidR="007C2255" w:rsidRPr="00986F5B" w:rsidRDefault="007C2255" w:rsidP="007B5BA8">
      <w:pPr>
        <w:pStyle w:val="ListParagraph"/>
        <w:spacing w:line="360" w:lineRule="auto"/>
        <w:jc w:val="both"/>
        <w:rPr>
          <w:sz w:val="20"/>
          <w:szCs w:val="20"/>
          <w:lang w:val="en-US"/>
        </w:rPr>
      </w:pPr>
    </w:p>
    <w:p w14:paraId="38648FDD" w14:textId="77777777" w:rsidR="00527441" w:rsidRPr="00986F5B" w:rsidRDefault="00527441" w:rsidP="00527441">
      <w:pPr>
        <w:spacing w:line="360" w:lineRule="auto"/>
        <w:jc w:val="both"/>
        <w:rPr>
          <w:b/>
          <w:bCs/>
          <w:sz w:val="22"/>
          <w:szCs w:val="22"/>
        </w:rPr>
      </w:pPr>
    </w:p>
    <w:p w14:paraId="099186AE" w14:textId="04EFDB3E" w:rsidR="00527441" w:rsidRPr="00986F5B" w:rsidRDefault="00527441" w:rsidP="00527441">
      <w:pPr>
        <w:spacing w:line="360" w:lineRule="auto"/>
        <w:jc w:val="both"/>
        <w:rPr>
          <w:b/>
          <w:bCs/>
          <w:sz w:val="22"/>
          <w:szCs w:val="22"/>
        </w:rPr>
      </w:pPr>
      <w:r w:rsidRPr="00986F5B">
        <w:rPr>
          <w:b/>
          <w:bCs/>
          <w:sz w:val="22"/>
          <w:szCs w:val="22"/>
        </w:rPr>
        <w:t xml:space="preserve">Training and Teaching: </w:t>
      </w:r>
    </w:p>
    <w:p w14:paraId="00BA97B8" w14:textId="39021105" w:rsidR="00527441" w:rsidRPr="00986F5B" w:rsidRDefault="00527441" w:rsidP="00527441">
      <w:pPr>
        <w:spacing w:line="360" w:lineRule="auto"/>
        <w:jc w:val="both"/>
        <w:rPr>
          <w:b/>
          <w:bCs/>
          <w:sz w:val="22"/>
          <w:szCs w:val="22"/>
        </w:rPr>
      </w:pPr>
      <w:r w:rsidRPr="00986F5B">
        <w:rPr>
          <w:b/>
          <w:bCs/>
          <w:sz w:val="22"/>
          <w:szCs w:val="22"/>
        </w:rPr>
        <w:t>Currently national trainer for</w:t>
      </w:r>
    </w:p>
    <w:p w14:paraId="3FADE79D" w14:textId="182AD057" w:rsidR="00527441" w:rsidRPr="00986F5B" w:rsidRDefault="00527441" w:rsidP="00527441">
      <w:pPr>
        <w:pStyle w:val="ListParagraph"/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986F5B">
        <w:rPr>
          <w:sz w:val="22"/>
          <w:szCs w:val="22"/>
        </w:rPr>
        <w:t>Community Processes</w:t>
      </w:r>
      <w:r w:rsidR="00C97F8B" w:rsidRPr="00986F5B">
        <w:rPr>
          <w:sz w:val="22"/>
          <w:szCs w:val="22"/>
        </w:rPr>
        <w:t xml:space="preserve"> (CHO modules)</w:t>
      </w:r>
    </w:p>
    <w:p w14:paraId="3D876A3B" w14:textId="5497BF7B" w:rsidR="0063487E" w:rsidRPr="00986F5B" w:rsidRDefault="0063487E" w:rsidP="00527441">
      <w:pPr>
        <w:pStyle w:val="ListParagraph"/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986F5B">
        <w:rPr>
          <w:sz w:val="22"/>
          <w:szCs w:val="22"/>
        </w:rPr>
        <w:t>Induction Module for CHO</w:t>
      </w:r>
    </w:p>
    <w:p w14:paraId="64D37814" w14:textId="55AE3B6E" w:rsidR="00527441" w:rsidRPr="00986F5B" w:rsidRDefault="00527441" w:rsidP="00527441">
      <w:pPr>
        <w:pStyle w:val="ListParagraph"/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986F5B">
        <w:rPr>
          <w:sz w:val="22"/>
          <w:szCs w:val="22"/>
        </w:rPr>
        <w:t>Eat Right training module</w:t>
      </w:r>
      <w:r w:rsidR="0063487E" w:rsidRPr="00986F5B">
        <w:rPr>
          <w:sz w:val="22"/>
          <w:szCs w:val="22"/>
        </w:rPr>
        <w:t xml:space="preserve"> </w:t>
      </w:r>
    </w:p>
    <w:p w14:paraId="1457BA11" w14:textId="666A12E9" w:rsidR="00527441" w:rsidRPr="00986F5B" w:rsidRDefault="00527441" w:rsidP="00527441">
      <w:pPr>
        <w:pStyle w:val="ListParagraph"/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986F5B">
        <w:rPr>
          <w:sz w:val="22"/>
          <w:szCs w:val="22"/>
        </w:rPr>
        <w:t>Mothers Absolute Affection</w:t>
      </w:r>
    </w:p>
    <w:p w14:paraId="0DE78F37" w14:textId="77777777" w:rsidR="00773300" w:rsidRPr="00986F5B" w:rsidRDefault="00773300" w:rsidP="00C84309">
      <w:pPr>
        <w:spacing w:line="360" w:lineRule="auto"/>
        <w:jc w:val="both"/>
        <w:rPr>
          <w:sz w:val="22"/>
          <w:szCs w:val="22"/>
        </w:rPr>
      </w:pPr>
    </w:p>
    <w:p w14:paraId="55C9AC11" w14:textId="70D31E5C" w:rsidR="00401D5D" w:rsidRPr="00986F5B" w:rsidRDefault="00401D5D" w:rsidP="00C84309">
      <w:pPr>
        <w:spacing w:line="360" w:lineRule="auto"/>
        <w:jc w:val="both"/>
        <w:rPr>
          <w:sz w:val="22"/>
          <w:szCs w:val="22"/>
        </w:rPr>
      </w:pPr>
    </w:p>
    <w:sectPr w:rsidR="00401D5D" w:rsidRPr="00986F5B" w:rsidSect="003752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68B29" w14:textId="77777777" w:rsidR="00E379F0" w:rsidRDefault="00E379F0" w:rsidP="007A71A6">
      <w:r>
        <w:separator/>
      </w:r>
    </w:p>
  </w:endnote>
  <w:endnote w:type="continuationSeparator" w:id="0">
    <w:p w14:paraId="4CB79EF3" w14:textId="77777777" w:rsidR="00E379F0" w:rsidRDefault="00E379F0" w:rsidP="007A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E0241" w14:textId="77777777" w:rsidR="00E379F0" w:rsidRDefault="00E379F0" w:rsidP="007A71A6">
      <w:r>
        <w:separator/>
      </w:r>
    </w:p>
  </w:footnote>
  <w:footnote w:type="continuationSeparator" w:id="0">
    <w:p w14:paraId="395965BA" w14:textId="77777777" w:rsidR="00E379F0" w:rsidRDefault="00E379F0" w:rsidP="007A7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E378C" w14:textId="77777777" w:rsidR="007A71A6" w:rsidRDefault="007A71A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62F196" wp14:editId="4ADAB50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320675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436077FC" w14:textId="77777777" w:rsidR="007A71A6" w:rsidRDefault="007A71A6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curriculum vitae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62F196"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14:paraId="436077FC" w14:textId="77777777" w:rsidR="007A71A6" w:rsidRDefault="007A71A6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curriculum vitae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0F75E665" w14:textId="77777777" w:rsidR="007A71A6" w:rsidRDefault="007A71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21A6"/>
    <w:multiLevelType w:val="hybridMultilevel"/>
    <w:tmpl w:val="25E8A43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D23F9E"/>
    <w:multiLevelType w:val="hybridMultilevel"/>
    <w:tmpl w:val="431C0E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F45CD"/>
    <w:multiLevelType w:val="hybridMultilevel"/>
    <w:tmpl w:val="31AE3EF0"/>
    <w:lvl w:ilvl="0" w:tplc="A3628C4A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CE10F4"/>
    <w:multiLevelType w:val="hybridMultilevel"/>
    <w:tmpl w:val="80BAC3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06256E"/>
    <w:multiLevelType w:val="hybridMultilevel"/>
    <w:tmpl w:val="0C7EC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24FAE"/>
    <w:multiLevelType w:val="hybridMultilevel"/>
    <w:tmpl w:val="58B44648"/>
    <w:lvl w:ilvl="0" w:tplc="64DA77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6236E"/>
    <w:multiLevelType w:val="hybridMultilevel"/>
    <w:tmpl w:val="74F2D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75B81"/>
    <w:multiLevelType w:val="hybridMultilevel"/>
    <w:tmpl w:val="C782777E"/>
    <w:lvl w:ilvl="0" w:tplc="9FE0E5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D04DF"/>
    <w:multiLevelType w:val="hybridMultilevel"/>
    <w:tmpl w:val="F71EB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965DB"/>
    <w:multiLevelType w:val="hybridMultilevel"/>
    <w:tmpl w:val="AD88EA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D14C3"/>
    <w:multiLevelType w:val="hybridMultilevel"/>
    <w:tmpl w:val="50846A9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161641"/>
    <w:multiLevelType w:val="hybridMultilevel"/>
    <w:tmpl w:val="36944F14"/>
    <w:lvl w:ilvl="0" w:tplc="6F8229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F0FF6"/>
    <w:multiLevelType w:val="hybridMultilevel"/>
    <w:tmpl w:val="366AF924"/>
    <w:lvl w:ilvl="0" w:tplc="703293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67EA2"/>
    <w:multiLevelType w:val="hybridMultilevel"/>
    <w:tmpl w:val="F71EB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30C9E"/>
    <w:multiLevelType w:val="hybridMultilevel"/>
    <w:tmpl w:val="68D8851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444D16"/>
    <w:multiLevelType w:val="hybridMultilevel"/>
    <w:tmpl w:val="E9B8D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82AEC"/>
    <w:multiLevelType w:val="multilevel"/>
    <w:tmpl w:val="D180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4C5CF4"/>
    <w:multiLevelType w:val="hybridMultilevel"/>
    <w:tmpl w:val="EA963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80D34"/>
    <w:multiLevelType w:val="hybridMultilevel"/>
    <w:tmpl w:val="496C2CA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2B2DBC"/>
    <w:multiLevelType w:val="hybridMultilevel"/>
    <w:tmpl w:val="EB8CF9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6A7472"/>
    <w:multiLevelType w:val="hybridMultilevel"/>
    <w:tmpl w:val="602AB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F24C07"/>
    <w:multiLevelType w:val="hybridMultilevel"/>
    <w:tmpl w:val="C0AABA1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89373E"/>
    <w:multiLevelType w:val="hybridMultilevel"/>
    <w:tmpl w:val="1B1C579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F83C41"/>
    <w:multiLevelType w:val="hybridMultilevel"/>
    <w:tmpl w:val="90BAA9CA"/>
    <w:lvl w:ilvl="0" w:tplc="A3628C4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860D5"/>
    <w:multiLevelType w:val="hybridMultilevel"/>
    <w:tmpl w:val="B062561E"/>
    <w:lvl w:ilvl="0" w:tplc="CF080E8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A39FB"/>
    <w:multiLevelType w:val="hybridMultilevel"/>
    <w:tmpl w:val="049E8C7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181AE6"/>
    <w:multiLevelType w:val="hybridMultilevel"/>
    <w:tmpl w:val="A3CE8DD6"/>
    <w:lvl w:ilvl="0" w:tplc="AD9CB97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052541"/>
    <w:multiLevelType w:val="hybridMultilevel"/>
    <w:tmpl w:val="C0A2A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B4816"/>
    <w:multiLevelType w:val="hybridMultilevel"/>
    <w:tmpl w:val="4BE85BD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FC013F"/>
    <w:multiLevelType w:val="hybridMultilevel"/>
    <w:tmpl w:val="5A4683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D209D"/>
    <w:multiLevelType w:val="hybridMultilevel"/>
    <w:tmpl w:val="232EF54C"/>
    <w:lvl w:ilvl="0" w:tplc="79321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5149B4"/>
    <w:multiLevelType w:val="hybridMultilevel"/>
    <w:tmpl w:val="3ED4CD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8B6FEB"/>
    <w:multiLevelType w:val="hybridMultilevel"/>
    <w:tmpl w:val="9CAE4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1058B"/>
    <w:multiLevelType w:val="hybridMultilevel"/>
    <w:tmpl w:val="4AA04B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26A6F"/>
    <w:multiLevelType w:val="hybridMultilevel"/>
    <w:tmpl w:val="BCA0F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DB45BD"/>
    <w:multiLevelType w:val="hybridMultilevel"/>
    <w:tmpl w:val="E6F84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6"/>
  </w:num>
  <w:num w:numId="3">
    <w:abstractNumId w:val="20"/>
  </w:num>
  <w:num w:numId="4">
    <w:abstractNumId w:val="12"/>
  </w:num>
  <w:num w:numId="5">
    <w:abstractNumId w:val="5"/>
  </w:num>
  <w:num w:numId="6">
    <w:abstractNumId w:val="8"/>
  </w:num>
  <w:num w:numId="7">
    <w:abstractNumId w:val="32"/>
  </w:num>
  <w:num w:numId="8">
    <w:abstractNumId w:val="13"/>
  </w:num>
  <w:num w:numId="9">
    <w:abstractNumId w:val="35"/>
  </w:num>
  <w:num w:numId="10">
    <w:abstractNumId w:val="4"/>
  </w:num>
  <w:num w:numId="11">
    <w:abstractNumId w:val="11"/>
  </w:num>
  <w:num w:numId="12">
    <w:abstractNumId w:val="23"/>
  </w:num>
  <w:num w:numId="13">
    <w:abstractNumId w:val="6"/>
  </w:num>
  <w:num w:numId="14">
    <w:abstractNumId w:val="30"/>
  </w:num>
  <w:num w:numId="15">
    <w:abstractNumId w:val="17"/>
  </w:num>
  <w:num w:numId="16">
    <w:abstractNumId w:val="31"/>
  </w:num>
  <w:num w:numId="17">
    <w:abstractNumId w:val="24"/>
  </w:num>
  <w:num w:numId="18">
    <w:abstractNumId w:val="2"/>
  </w:num>
  <w:num w:numId="19">
    <w:abstractNumId w:val="34"/>
  </w:num>
  <w:num w:numId="20">
    <w:abstractNumId w:val="3"/>
  </w:num>
  <w:num w:numId="21">
    <w:abstractNumId w:val="27"/>
  </w:num>
  <w:num w:numId="22">
    <w:abstractNumId w:val="9"/>
  </w:num>
  <w:num w:numId="23">
    <w:abstractNumId w:val="21"/>
  </w:num>
  <w:num w:numId="24">
    <w:abstractNumId w:val="25"/>
  </w:num>
  <w:num w:numId="25">
    <w:abstractNumId w:val="0"/>
  </w:num>
  <w:num w:numId="26">
    <w:abstractNumId w:val="18"/>
  </w:num>
  <w:num w:numId="27">
    <w:abstractNumId w:val="14"/>
  </w:num>
  <w:num w:numId="28">
    <w:abstractNumId w:val="28"/>
  </w:num>
  <w:num w:numId="29">
    <w:abstractNumId w:val="10"/>
  </w:num>
  <w:num w:numId="30">
    <w:abstractNumId w:val="22"/>
  </w:num>
  <w:num w:numId="31">
    <w:abstractNumId w:val="19"/>
  </w:num>
  <w:num w:numId="32">
    <w:abstractNumId w:val="15"/>
  </w:num>
  <w:num w:numId="33">
    <w:abstractNumId w:val="16"/>
  </w:num>
  <w:num w:numId="34">
    <w:abstractNumId w:val="29"/>
  </w:num>
  <w:num w:numId="35">
    <w:abstractNumId w:val="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A6"/>
    <w:rsid w:val="00003E0A"/>
    <w:rsid w:val="000045B4"/>
    <w:rsid w:val="00007DEF"/>
    <w:rsid w:val="00010578"/>
    <w:rsid w:val="00012E13"/>
    <w:rsid w:val="00030B82"/>
    <w:rsid w:val="00036B09"/>
    <w:rsid w:val="000642E7"/>
    <w:rsid w:val="000660F6"/>
    <w:rsid w:val="00072C68"/>
    <w:rsid w:val="00074277"/>
    <w:rsid w:val="0008286E"/>
    <w:rsid w:val="000931F2"/>
    <w:rsid w:val="00096AD4"/>
    <w:rsid w:val="000A1218"/>
    <w:rsid w:val="000C7D72"/>
    <w:rsid w:val="000E06A6"/>
    <w:rsid w:val="000E42F2"/>
    <w:rsid w:val="000F0FF1"/>
    <w:rsid w:val="000F2004"/>
    <w:rsid w:val="000F6A41"/>
    <w:rsid w:val="00101B7E"/>
    <w:rsid w:val="00104B55"/>
    <w:rsid w:val="00110746"/>
    <w:rsid w:val="00123FD6"/>
    <w:rsid w:val="00127846"/>
    <w:rsid w:val="00144322"/>
    <w:rsid w:val="00192DC7"/>
    <w:rsid w:val="00193617"/>
    <w:rsid w:val="0019727A"/>
    <w:rsid w:val="001A2670"/>
    <w:rsid w:val="001A44E1"/>
    <w:rsid w:val="001C11AB"/>
    <w:rsid w:val="001C16EA"/>
    <w:rsid w:val="001E2DFC"/>
    <w:rsid w:val="001E3844"/>
    <w:rsid w:val="001F3C18"/>
    <w:rsid w:val="001F7215"/>
    <w:rsid w:val="00206E31"/>
    <w:rsid w:val="00211F36"/>
    <w:rsid w:val="00216325"/>
    <w:rsid w:val="002450EC"/>
    <w:rsid w:val="00251E58"/>
    <w:rsid w:val="00260B5A"/>
    <w:rsid w:val="002650C1"/>
    <w:rsid w:val="00270981"/>
    <w:rsid w:val="0027453F"/>
    <w:rsid w:val="00275C90"/>
    <w:rsid w:val="002804DB"/>
    <w:rsid w:val="002A0162"/>
    <w:rsid w:val="002C7484"/>
    <w:rsid w:val="002D33EB"/>
    <w:rsid w:val="002D5711"/>
    <w:rsid w:val="002E2E64"/>
    <w:rsid w:val="002F18FF"/>
    <w:rsid w:val="002F27F2"/>
    <w:rsid w:val="002F333D"/>
    <w:rsid w:val="002F4A44"/>
    <w:rsid w:val="002F4E1B"/>
    <w:rsid w:val="00305CA0"/>
    <w:rsid w:val="00313BF6"/>
    <w:rsid w:val="00317EF5"/>
    <w:rsid w:val="00323EAE"/>
    <w:rsid w:val="003265BB"/>
    <w:rsid w:val="00342939"/>
    <w:rsid w:val="0035489A"/>
    <w:rsid w:val="003614E5"/>
    <w:rsid w:val="00371861"/>
    <w:rsid w:val="00375237"/>
    <w:rsid w:val="003C44C1"/>
    <w:rsid w:val="003C44C3"/>
    <w:rsid w:val="003D0758"/>
    <w:rsid w:val="00401D5D"/>
    <w:rsid w:val="00412F58"/>
    <w:rsid w:val="00416CCA"/>
    <w:rsid w:val="00420A97"/>
    <w:rsid w:val="004223B6"/>
    <w:rsid w:val="0043336D"/>
    <w:rsid w:val="00436CBB"/>
    <w:rsid w:val="0044382E"/>
    <w:rsid w:val="00463146"/>
    <w:rsid w:val="00473307"/>
    <w:rsid w:val="00473B15"/>
    <w:rsid w:val="00484068"/>
    <w:rsid w:val="004843A0"/>
    <w:rsid w:val="00485EB0"/>
    <w:rsid w:val="004876A5"/>
    <w:rsid w:val="0049789E"/>
    <w:rsid w:val="004C29D3"/>
    <w:rsid w:val="004C4180"/>
    <w:rsid w:val="004D6759"/>
    <w:rsid w:val="004D74D4"/>
    <w:rsid w:val="005130C3"/>
    <w:rsid w:val="00527441"/>
    <w:rsid w:val="005349C9"/>
    <w:rsid w:val="00536B03"/>
    <w:rsid w:val="0055474D"/>
    <w:rsid w:val="005670D7"/>
    <w:rsid w:val="0057105D"/>
    <w:rsid w:val="00575CF2"/>
    <w:rsid w:val="005773E4"/>
    <w:rsid w:val="0058174A"/>
    <w:rsid w:val="00584689"/>
    <w:rsid w:val="005870AD"/>
    <w:rsid w:val="005912A8"/>
    <w:rsid w:val="00591771"/>
    <w:rsid w:val="005A7B68"/>
    <w:rsid w:val="005B047A"/>
    <w:rsid w:val="005D03D1"/>
    <w:rsid w:val="005D26F3"/>
    <w:rsid w:val="005E27A8"/>
    <w:rsid w:val="00616C6C"/>
    <w:rsid w:val="00624805"/>
    <w:rsid w:val="00625011"/>
    <w:rsid w:val="0063487E"/>
    <w:rsid w:val="00660C44"/>
    <w:rsid w:val="00664F44"/>
    <w:rsid w:val="006753A5"/>
    <w:rsid w:val="00676348"/>
    <w:rsid w:val="00687021"/>
    <w:rsid w:val="006A6EBB"/>
    <w:rsid w:val="006B0130"/>
    <w:rsid w:val="006B24DF"/>
    <w:rsid w:val="006B548A"/>
    <w:rsid w:val="006D2AC7"/>
    <w:rsid w:val="006E1D30"/>
    <w:rsid w:val="006E2289"/>
    <w:rsid w:val="006E331A"/>
    <w:rsid w:val="006E66F6"/>
    <w:rsid w:val="006E7E9C"/>
    <w:rsid w:val="006F666D"/>
    <w:rsid w:val="00704BF4"/>
    <w:rsid w:val="00736BCF"/>
    <w:rsid w:val="00737998"/>
    <w:rsid w:val="00741AAD"/>
    <w:rsid w:val="007439F6"/>
    <w:rsid w:val="007479AF"/>
    <w:rsid w:val="007524B7"/>
    <w:rsid w:val="00763E34"/>
    <w:rsid w:val="00767B82"/>
    <w:rsid w:val="00773300"/>
    <w:rsid w:val="00782FBD"/>
    <w:rsid w:val="007908C4"/>
    <w:rsid w:val="00793812"/>
    <w:rsid w:val="007A71A6"/>
    <w:rsid w:val="007B1515"/>
    <w:rsid w:val="007B45D3"/>
    <w:rsid w:val="007B50BD"/>
    <w:rsid w:val="007B5BA8"/>
    <w:rsid w:val="007C2255"/>
    <w:rsid w:val="007C3139"/>
    <w:rsid w:val="007C4563"/>
    <w:rsid w:val="00805D30"/>
    <w:rsid w:val="00816BCD"/>
    <w:rsid w:val="00826138"/>
    <w:rsid w:val="008279F8"/>
    <w:rsid w:val="00830859"/>
    <w:rsid w:val="0085748A"/>
    <w:rsid w:val="008619BD"/>
    <w:rsid w:val="008807BD"/>
    <w:rsid w:val="00883BF4"/>
    <w:rsid w:val="0088449B"/>
    <w:rsid w:val="00892134"/>
    <w:rsid w:val="008A2992"/>
    <w:rsid w:val="008C3506"/>
    <w:rsid w:val="008D287C"/>
    <w:rsid w:val="008D742F"/>
    <w:rsid w:val="008F006C"/>
    <w:rsid w:val="008F5D18"/>
    <w:rsid w:val="009013EA"/>
    <w:rsid w:val="00901B1A"/>
    <w:rsid w:val="00921E5C"/>
    <w:rsid w:val="0092781A"/>
    <w:rsid w:val="00932887"/>
    <w:rsid w:val="00950E00"/>
    <w:rsid w:val="00952712"/>
    <w:rsid w:val="009561E0"/>
    <w:rsid w:val="0096515C"/>
    <w:rsid w:val="00971233"/>
    <w:rsid w:val="00981329"/>
    <w:rsid w:val="00984299"/>
    <w:rsid w:val="00986F5B"/>
    <w:rsid w:val="009974A8"/>
    <w:rsid w:val="009A7B34"/>
    <w:rsid w:val="009C6A67"/>
    <w:rsid w:val="009D3720"/>
    <w:rsid w:val="009D4D36"/>
    <w:rsid w:val="009D729F"/>
    <w:rsid w:val="009F0547"/>
    <w:rsid w:val="009F2B48"/>
    <w:rsid w:val="009F2C6E"/>
    <w:rsid w:val="009F6FF5"/>
    <w:rsid w:val="00A00266"/>
    <w:rsid w:val="00A0128E"/>
    <w:rsid w:val="00A03312"/>
    <w:rsid w:val="00A04C05"/>
    <w:rsid w:val="00A06356"/>
    <w:rsid w:val="00A2758C"/>
    <w:rsid w:val="00A368C2"/>
    <w:rsid w:val="00A43351"/>
    <w:rsid w:val="00A548ED"/>
    <w:rsid w:val="00A62843"/>
    <w:rsid w:val="00A75FB5"/>
    <w:rsid w:val="00A77CD6"/>
    <w:rsid w:val="00A83ACF"/>
    <w:rsid w:val="00A94A88"/>
    <w:rsid w:val="00A94B5E"/>
    <w:rsid w:val="00A97A0C"/>
    <w:rsid w:val="00AA7235"/>
    <w:rsid w:val="00AB0875"/>
    <w:rsid w:val="00AB562F"/>
    <w:rsid w:val="00AB761D"/>
    <w:rsid w:val="00AD57E2"/>
    <w:rsid w:val="00AD69D0"/>
    <w:rsid w:val="00AE47D4"/>
    <w:rsid w:val="00AF28AC"/>
    <w:rsid w:val="00AF37D4"/>
    <w:rsid w:val="00B32A18"/>
    <w:rsid w:val="00B40A17"/>
    <w:rsid w:val="00B435E5"/>
    <w:rsid w:val="00B62C75"/>
    <w:rsid w:val="00B66D1A"/>
    <w:rsid w:val="00B91657"/>
    <w:rsid w:val="00B919B7"/>
    <w:rsid w:val="00B9415E"/>
    <w:rsid w:val="00B97194"/>
    <w:rsid w:val="00BA7577"/>
    <w:rsid w:val="00BB1831"/>
    <w:rsid w:val="00BB6250"/>
    <w:rsid w:val="00BC7B0C"/>
    <w:rsid w:val="00BD0B7F"/>
    <w:rsid w:val="00BF6214"/>
    <w:rsid w:val="00BF6A22"/>
    <w:rsid w:val="00C15ACC"/>
    <w:rsid w:val="00C17897"/>
    <w:rsid w:val="00C34B94"/>
    <w:rsid w:val="00C3587C"/>
    <w:rsid w:val="00C37C85"/>
    <w:rsid w:val="00C47001"/>
    <w:rsid w:val="00C84309"/>
    <w:rsid w:val="00C85C38"/>
    <w:rsid w:val="00C86A69"/>
    <w:rsid w:val="00C9521F"/>
    <w:rsid w:val="00C957A4"/>
    <w:rsid w:val="00C97F8B"/>
    <w:rsid w:val="00CA0C0A"/>
    <w:rsid w:val="00CB0B45"/>
    <w:rsid w:val="00CC14C5"/>
    <w:rsid w:val="00CD786C"/>
    <w:rsid w:val="00CE3E3D"/>
    <w:rsid w:val="00CF6893"/>
    <w:rsid w:val="00D051C2"/>
    <w:rsid w:val="00D0574D"/>
    <w:rsid w:val="00D10778"/>
    <w:rsid w:val="00D20418"/>
    <w:rsid w:val="00D35EA4"/>
    <w:rsid w:val="00D42E47"/>
    <w:rsid w:val="00D72450"/>
    <w:rsid w:val="00D94DEE"/>
    <w:rsid w:val="00DC50E3"/>
    <w:rsid w:val="00DD135F"/>
    <w:rsid w:val="00DE48DB"/>
    <w:rsid w:val="00DF135B"/>
    <w:rsid w:val="00E0327D"/>
    <w:rsid w:val="00E11622"/>
    <w:rsid w:val="00E15B0E"/>
    <w:rsid w:val="00E24B58"/>
    <w:rsid w:val="00E25220"/>
    <w:rsid w:val="00E379F0"/>
    <w:rsid w:val="00E4329D"/>
    <w:rsid w:val="00E46241"/>
    <w:rsid w:val="00E56EAD"/>
    <w:rsid w:val="00E64682"/>
    <w:rsid w:val="00E756D1"/>
    <w:rsid w:val="00E7581D"/>
    <w:rsid w:val="00E811AE"/>
    <w:rsid w:val="00E87291"/>
    <w:rsid w:val="00E92F43"/>
    <w:rsid w:val="00EA5DEC"/>
    <w:rsid w:val="00ED1E4A"/>
    <w:rsid w:val="00ED3D77"/>
    <w:rsid w:val="00EE424A"/>
    <w:rsid w:val="00F1048C"/>
    <w:rsid w:val="00F14F79"/>
    <w:rsid w:val="00F20264"/>
    <w:rsid w:val="00F4290B"/>
    <w:rsid w:val="00F445B3"/>
    <w:rsid w:val="00F461C9"/>
    <w:rsid w:val="00F74BB4"/>
    <w:rsid w:val="00F85D0C"/>
    <w:rsid w:val="00FA54A2"/>
    <w:rsid w:val="00FD5F66"/>
    <w:rsid w:val="00FE36C5"/>
    <w:rsid w:val="00FE46A6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A86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D729F"/>
    <w:rPr>
      <w:rFonts w:ascii="Times New Roman" w:eastAsia="Times New Roman" w:hAnsi="Times New Roman" w:cs="Times New Roman"/>
      <w:lang w:val="en-IN"/>
    </w:rPr>
  </w:style>
  <w:style w:type="paragraph" w:styleId="Heading2">
    <w:name w:val="heading 2"/>
    <w:basedOn w:val="Normal"/>
    <w:link w:val="Heading2Char"/>
    <w:uiPriority w:val="9"/>
    <w:qFormat/>
    <w:rsid w:val="009D729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2E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1A6"/>
    <w:pPr>
      <w:tabs>
        <w:tab w:val="center" w:pos="4513"/>
        <w:tab w:val="right" w:pos="9026"/>
      </w:tabs>
    </w:pPr>
    <w:rPr>
      <w:rFonts w:eastAsiaTheme="minorHAnsi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7A71A6"/>
  </w:style>
  <w:style w:type="paragraph" w:styleId="Footer">
    <w:name w:val="footer"/>
    <w:basedOn w:val="Normal"/>
    <w:link w:val="FooterChar"/>
    <w:uiPriority w:val="99"/>
    <w:unhideWhenUsed/>
    <w:rsid w:val="007A71A6"/>
    <w:pPr>
      <w:tabs>
        <w:tab w:val="center" w:pos="4513"/>
        <w:tab w:val="right" w:pos="9026"/>
      </w:tabs>
    </w:pPr>
    <w:rPr>
      <w:rFonts w:eastAsiaTheme="minorHAns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A71A6"/>
  </w:style>
  <w:style w:type="paragraph" w:styleId="NoSpacing">
    <w:name w:val="No Spacing"/>
    <w:uiPriority w:val="1"/>
    <w:qFormat/>
    <w:rsid w:val="007A71A6"/>
    <w:rPr>
      <w:rFonts w:eastAsiaTheme="minorEastAsia"/>
      <w:sz w:val="22"/>
      <w:szCs w:val="22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7A71A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97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6214"/>
    <w:pPr>
      <w:ind w:left="720"/>
      <w:contextualSpacing/>
    </w:pPr>
    <w:rPr>
      <w:rFonts w:eastAsiaTheme="minorHAnsi"/>
      <w:lang w:val="en-GB" w:eastAsia="en-GB"/>
    </w:rPr>
  </w:style>
  <w:style w:type="character" w:customStyle="1" w:styleId="apple-converted-space">
    <w:name w:val="apple-converted-space"/>
    <w:basedOn w:val="DefaultParagraphFont"/>
    <w:rsid w:val="000931F2"/>
  </w:style>
  <w:style w:type="paragraph" w:customStyle="1" w:styleId="Default">
    <w:name w:val="Default"/>
    <w:rsid w:val="00FF509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F4E1B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D729F"/>
    <w:rPr>
      <w:rFonts w:ascii="Times New Roman" w:eastAsia="Times New Roman" w:hAnsi="Times New Roman" w:cs="Times New Roman"/>
      <w:b/>
      <w:bCs/>
      <w:sz w:val="36"/>
      <w:szCs w:val="36"/>
      <w:lang w:val="en-IN"/>
    </w:rPr>
  </w:style>
  <w:style w:type="paragraph" w:customStyle="1" w:styleId="nova-e-listitem">
    <w:name w:val="nova-e-list__item"/>
    <w:basedOn w:val="Normal"/>
    <w:rsid w:val="00C86A69"/>
    <w:pPr>
      <w:spacing w:before="100" w:beforeAutospacing="1" w:after="100" w:afterAutospacing="1"/>
    </w:pPr>
    <w:rPr>
      <w:lang w:eastAsia="en-GB" w:bidi="hi-IN"/>
    </w:rPr>
  </w:style>
  <w:style w:type="character" w:styleId="UnresolvedMention">
    <w:name w:val="Unresolved Mention"/>
    <w:basedOn w:val="DefaultParagraphFont"/>
    <w:uiPriority w:val="99"/>
    <w:rsid w:val="007C3139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2E47"/>
    <w:rPr>
      <w:rFonts w:asciiTheme="majorHAnsi" w:eastAsiaTheme="majorEastAsia" w:hAnsiTheme="majorHAnsi" w:cstheme="majorBidi"/>
      <w:i/>
      <w:iCs/>
      <w:color w:val="2F5496" w:themeColor="accent1" w:themeShade="BF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324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5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r14585@gmail.com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rsr14585@live.com" TargetMode="External"/><Relationship Id="rId12" Type="http://schemas.openxmlformats.org/officeDocument/2006/relationships/hyperlink" Target="https://doi.org/10.1016/j.jgar.2020.03.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93/ntr/ntx27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rofile/Rama_Rath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2728</TotalTime>
  <Pages>9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Rama Shankar Rath</dc:creator>
  <cp:keywords/>
  <dc:description/>
  <cp:lastModifiedBy>Rama Shankar Rath</cp:lastModifiedBy>
  <cp:revision>58</cp:revision>
  <cp:lastPrinted>2020-11-04T11:49:00Z</cp:lastPrinted>
  <dcterms:created xsi:type="dcterms:W3CDTF">2020-11-04T11:48:00Z</dcterms:created>
  <dcterms:modified xsi:type="dcterms:W3CDTF">2021-07-14T07:21:00Z</dcterms:modified>
</cp:coreProperties>
</file>